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8DBC" w14:textId="77777777" w:rsidR="006413FF" w:rsidRDefault="00E3154A">
      <w:pPr>
        <w:pStyle w:val="Nagwek11"/>
        <w:spacing w:before="0"/>
        <w:jc w:val="right"/>
        <w:rPr>
          <w:rFonts w:asciiTheme="minorHAnsi" w:hAnsiTheme="minorHAnsi"/>
          <w:b w:val="0"/>
          <w:i/>
          <w:sz w:val="24"/>
          <w:szCs w:val="24"/>
        </w:rPr>
      </w:pPr>
      <w:r>
        <w:tab/>
      </w:r>
      <w:r>
        <w:rPr>
          <w:rFonts w:asciiTheme="minorHAnsi" w:hAnsiTheme="minorHAnsi"/>
          <w:b w:val="0"/>
          <w:i/>
          <w:sz w:val="24"/>
          <w:szCs w:val="24"/>
        </w:rPr>
        <w:t>Załącznik nr 7</w:t>
      </w:r>
    </w:p>
    <w:p w14:paraId="777D3864" w14:textId="77777777" w:rsidR="006413FF" w:rsidRDefault="006413FF">
      <w:pPr>
        <w:pStyle w:val="Nagwek11"/>
        <w:spacing w:before="0"/>
        <w:jc w:val="both"/>
        <w:rPr>
          <w:rFonts w:asciiTheme="minorHAnsi" w:hAnsiTheme="minorHAnsi"/>
        </w:rPr>
      </w:pPr>
    </w:p>
    <w:p w14:paraId="19E93F07" w14:textId="49C035EA" w:rsidR="006413FF" w:rsidRPr="00D3381E" w:rsidRDefault="001450D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102377998"/>
      <w:r>
        <w:rPr>
          <w:rFonts w:ascii="Arial" w:hAnsi="Arial" w:cs="Arial"/>
          <w:b/>
          <w:sz w:val="32"/>
          <w:szCs w:val="32"/>
        </w:rPr>
        <w:t>O</w:t>
      </w:r>
      <w:r w:rsidR="00E3154A" w:rsidRPr="00D3381E">
        <w:rPr>
          <w:rFonts w:ascii="Arial" w:hAnsi="Arial" w:cs="Arial"/>
          <w:b/>
          <w:sz w:val="32"/>
          <w:szCs w:val="32"/>
        </w:rPr>
        <w:t>pis przedmiotu zamówienia</w:t>
      </w:r>
    </w:p>
    <w:bookmarkEnd w:id="0"/>
    <w:p w14:paraId="4BC26AC7" w14:textId="130F6904" w:rsidR="00273D85" w:rsidRPr="00D3381E" w:rsidRDefault="001A468B">
      <w:pPr>
        <w:spacing w:line="360" w:lineRule="auto"/>
        <w:rPr>
          <w:rFonts w:ascii="Arial" w:hAnsi="Arial" w:cs="Arial"/>
          <w:b/>
        </w:rPr>
      </w:pPr>
      <w:r w:rsidRPr="001A468B">
        <w:rPr>
          <w:rFonts w:ascii="Arial" w:hAnsi="Arial" w:cs="Arial"/>
          <w:b/>
        </w:rPr>
        <w:t xml:space="preserve">„Zakup i dostawa  </w:t>
      </w:r>
      <w:r w:rsidR="00FF7767">
        <w:rPr>
          <w:rFonts w:ascii="Arial" w:hAnsi="Arial" w:cs="Arial"/>
          <w:b/>
        </w:rPr>
        <w:t>pomocy naukowych</w:t>
      </w:r>
      <w:r>
        <w:rPr>
          <w:rFonts w:ascii="Arial" w:hAnsi="Arial" w:cs="Arial"/>
          <w:b/>
        </w:rPr>
        <w:t xml:space="preserve"> dla szko</w:t>
      </w:r>
      <w:r w:rsidRPr="001A468B">
        <w:rPr>
          <w:rFonts w:ascii="Arial" w:hAnsi="Arial" w:cs="Arial"/>
          <w:b/>
        </w:rPr>
        <w:t>ły, której organem prowadzącym jest Gmina Liniewo</w:t>
      </w:r>
      <w:r w:rsidR="00AA51C6">
        <w:rPr>
          <w:rFonts w:ascii="Arial" w:hAnsi="Arial" w:cs="Arial"/>
          <w:b/>
        </w:rPr>
        <w:t>.</w:t>
      </w:r>
      <w:bookmarkStart w:id="1" w:name="_GoBack"/>
      <w:bookmarkEnd w:id="1"/>
      <w:r w:rsidRPr="001A468B">
        <w:rPr>
          <w:rFonts w:ascii="Arial" w:hAnsi="Arial" w:cs="Arial"/>
          <w:b/>
        </w:rPr>
        <w:t>”</w:t>
      </w:r>
    </w:p>
    <w:p w14:paraId="2423BC32" w14:textId="7C873B04" w:rsidR="006413FF" w:rsidRDefault="00E3154A">
      <w:pPr>
        <w:spacing w:line="360" w:lineRule="auto"/>
        <w:rPr>
          <w:rFonts w:ascii="Arial" w:hAnsi="Arial" w:cs="Arial"/>
        </w:rPr>
      </w:pPr>
      <w:r w:rsidRPr="00DB2ED3">
        <w:rPr>
          <w:rFonts w:ascii="Arial" w:hAnsi="Arial" w:cs="Arial"/>
        </w:rPr>
        <w:t xml:space="preserve"> Parametry wskazane w tabelach są minimalnymi wymaganiami. Wykonawca w ofercie powinien wskazać parametry oferowanego produktu w następujący sposób:</w:t>
      </w:r>
    </w:p>
    <w:p w14:paraId="249E05AC" w14:textId="22DF480E" w:rsidR="00180624" w:rsidRPr="00180624" w:rsidRDefault="00180624">
      <w:pPr>
        <w:spacing w:line="360" w:lineRule="auto"/>
        <w:rPr>
          <w:rFonts w:ascii="Arial" w:hAnsi="Arial" w:cs="Arial"/>
          <w:b/>
        </w:rPr>
      </w:pPr>
      <w:r w:rsidRPr="00180624">
        <w:rPr>
          <w:rFonts w:ascii="Arial" w:hAnsi="Arial" w:cs="Arial"/>
          <w:b/>
        </w:rPr>
        <w:t>Komputer przenośny 4 szt.</w:t>
      </w:r>
    </w:p>
    <w:tbl>
      <w:tblPr>
        <w:tblW w:w="9567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1561"/>
        <w:gridCol w:w="5244"/>
        <w:gridCol w:w="2338"/>
      </w:tblGrid>
      <w:tr w:rsidR="006413FF" w14:paraId="609737A1" w14:textId="77777777" w:rsidTr="00E469DB">
        <w:trPr>
          <w:trHeight w:val="7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8F6ABC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rFonts w:ascii="Carlito" w:eastAsia="Arial" w:hAnsi="Carlito" w:cs="Arial Narrow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rlito" w:eastAsia="Arial" w:hAnsi="Carlito" w:cs="Arial Narrow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  <w:p w14:paraId="09F79D0A" w14:textId="77777777" w:rsidR="006A188B" w:rsidRDefault="006A188B">
            <w:pPr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50380F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396D4" w14:textId="77777777" w:rsidR="006413FF" w:rsidRPr="00DB2ED3" w:rsidRDefault="00E3154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 komputerów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E14C4" w14:textId="77777777" w:rsidR="006413FF" w:rsidRDefault="006413FF">
            <w:pPr>
              <w:widowControl w:val="0"/>
              <w:snapToGrid w:val="0"/>
              <w:spacing w:after="0"/>
              <w:jc w:val="center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</w:p>
          <w:p w14:paraId="16AF5D33" w14:textId="77777777" w:rsidR="006413FF" w:rsidRDefault="00E3154A">
            <w:pPr>
              <w:widowControl w:val="0"/>
              <w:snapToGrid w:val="0"/>
              <w:spacing w:after="0"/>
              <w:jc w:val="center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6413FF" w14:paraId="14623A90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E0DFB" w14:textId="6647B6CD" w:rsidR="006413FF" w:rsidRPr="008E4A61" w:rsidRDefault="00CC123E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color w:val="2F5496" w:themeColor="accent1" w:themeShade="BF"/>
                <w:sz w:val="20"/>
                <w:szCs w:val="20"/>
                <w:lang w:eastAsia="ar-SA"/>
              </w:rPr>
            </w:pPr>
            <w:r w:rsidRPr="008E4A61">
              <w:rPr>
                <w:rFonts w:ascii="Carlito" w:hAnsi="Carlito" w:cs="Arial Narrow"/>
                <w:bCs/>
                <w:color w:val="2F5496" w:themeColor="accent1" w:themeShade="B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B1EA3" w14:textId="77777777" w:rsidR="006413FF" w:rsidRPr="008E4A61" w:rsidRDefault="00E3154A">
            <w:pPr>
              <w:widowControl w:val="0"/>
              <w:snapToGrid w:val="0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8E4A61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45DA" w14:textId="69F8A906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4A61">
              <w:rPr>
                <w:rFonts w:ascii="Arial" w:hAnsi="Arial" w:cs="Arial"/>
                <w:bCs/>
                <w:color w:val="2F5496" w:themeColor="accent1" w:themeShade="BF"/>
                <w:sz w:val="20"/>
                <w:szCs w:val="20"/>
                <w:lang w:eastAsia="ar-SA"/>
              </w:rPr>
              <w:t xml:space="preserve"> </w:t>
            </w:r>
            <w:r w:rsidRPr="00DB2ED3">
              <w:rPr>
                <w:rFonts w:ascii="Arial" w:hAnsi="Arial" w:cs="Arial"/>
                <w:sz w:val="20"/>
                <w:szCs w:val="20"/>
              </w:rPr>
              <w:t>W ofercie należy podać nazwę producenta, typ, model, oraz numer katalogowy (numer konfiguracji lub part numer) oferowanego sprzętu umożliwiający jednoznaczną identyfikację oferowanej konfiguracji</w:t>
            </w:r>
          </w:p>
          <w:p w14:paraId="545BB91A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Nie dopuszcza się zaoferowania komputera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</w:rPr>
              <w:t>refurbished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DD8EC7E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Nie dopuszcza się modyfikacji na drodze Producent-Zamawiający.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73A4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413FF" w14:paraId="57407E64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D73F1" w14:textId="77777777" w:rsidR="006413FF" w:rsidRPr="00CC123E" w:rsidRDefault="006413FF" w:rsidP="00CC123E">
            <w:pPr>
              <w:pStyle w:val="Akapitzlist"/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9EEB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Zastosowanie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8A51" w14:textId="39E2ACF2" w:rsidR="006413FF" w:rsidRPr="00DB2ED3" w:rsidRDefault="004A1052" w:rsidP="0086170F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052">
              <w:rPr>
                <w:rFonts w:ascii="Arial" w:hAnsi="Arial" w:cs="Arial"/>
                <w:sz w:val="20"/>
                <w:szCs w:val="20"/>
              </w:rPr>
              <w:t>Zastosowanie: Komputer przenośny, który będzie wykorzystywany dla aplikacji edukacyjnych, aplikacji obliczeniowych, dostępu do Internetu oraz poczty elektronicznej.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350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1BA6DE3B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A35C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0E2E1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9F24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Procesor klasy x86, zaprojektowany do pracy w komputerach przenośnych. Data premiery nie wcześniej niż Q3 2019</w:t>
            </w: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F3E8" w14:textId="77777777" w:rsidR="006413FF" w:rsidRDefault="006413FF">
            <w:pPr>
              <w:widowControl w:val="0"/>
              <w:snapToGrid w:val="0"/>
              <w:rPr>
                <w:rFonts w:cstheme="minorHAnsi"/>
              </w:rPr>
            </w:pPr>
          </w:p>
        </w:tc>
      </w:tr>
      <w:tr w:rsidR="006413FF" w14:paraId="0AB93535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33D4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4746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Wydajność obliczeniowa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1AA0" w14:textId="29BF0AC0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Procesor w rankingu CPU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benchmarks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firmy PASSMARK  musi mieć ocenę: a)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Average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CPU Mark minimalnie 13000 punktów b) Single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Thread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Rating 2200 </w:t>
            </w:r>
            <w:r w:rsidR="00DD6C93"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punktów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 w oparciu o wyniki testów opublikowanych na stronie konsorcjum PASSMARK SOFTWARE.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4FEF" w14:textId="77777777" w:rsidR="006413FF" w:rsidRDefault="006413FF">
            <w:pPr>
              <w:widowControl w:val="0"/>
              <w:snapToGrid w:val="0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75DDCBCC" w14:textId="77777777" w:rsidTr="00E469DB">
        <w:trPr>
          <w:trHeight w:val="49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DA43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43C65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Pamięć operacyjna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B281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Pojemność: min. 8 GB minimum 2666MHz.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119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7E3028BD" w14:textId="77777777" w:rsidTr="00E469DB">
        <w:trPr>
          <w:trHeight w:val="10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04AB8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F4731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Parametry pamięci masowej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EE2F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Dysk SSD o pojemności min. 256 GB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2A35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</w:tr>
      <w:tr w:rsidR="006413FF" w14:paraId="567874E7" w14:textId="77777777" w:rsidTr="00E469DB">
        <w:trPr>
          <w:trHeight w:val="28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1897D3AC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13A02E73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B7C4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Częstotliwość taktowania  nie niższa niż 1,5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 Obsługiwanie  zestawu funkcji DirectX 12.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057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0065E287" w14:textId="77777777" w:rsidTr="00E469DB">
        <w:trPr>
          <w:trHeight w:val="68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6629B6F4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695CA433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Wyświetlacz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3882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Matryca 15,6” rozdzielczość: FHD 1920x1080 wykonana w technologii IPS.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FFD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  <w:p w14:paraId="5131D930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346E0870" w14:textId="77777777" w:rsidTr="00E469DB">
        <w:trPr>
          <w:trHeight w:val="28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5FB01195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009F7858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Klawiatura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8976" w14:textId="77777777" w:rsidR="006413FF" w:rsidRPr="00DB2ED3" w:rsidRDefault="00E3154A">
            <w:pPr>
              <w:widowControl w:val="0"/>
              <w:tabs>
                <w:tab w:val="left" w:pos="77"/>
                <w:tab w:val="left" w:pos="219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Klawiatura, układ US</w:t>
            </w: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1DE8" w14:textId="77777777" w:rsidR="006413FF" w:rsidRDefault="006413FF">
            <w:pPr>
              <w:widowControl w:val="0"/>
              <w:tabs>
                <w:tab w:val="left" w:pos="77"/>
                <w:tab w:val="left" w:pos="21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413FF" w14:paraId="25164313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6FE3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F4CB1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Wyposażenie </w:t>
            </w: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lastRenderedPageBreak/>
              <w:t>dodatkowe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FDA" w14:textId="77777777" w:rsidR="006413FF" w:rsidRPr="00DB2ED3" w:rsidRDefault="00E3154A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 xml:space="preserve">Wbudowana karta dźwiękowa zgodna z HD Audio, wbudowane głośniki stereo, wbudowany mikrofon, 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wbudowana kamera internetowa, Szyfrowanie TPM 2.0 lub nowsze.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57F6" w14:textId="77777777" w:rsidR="006413FF" w:rsidRDefault="006413FF">
            <w:pPr>
              <w:widowControl w:val="0"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413FF" w14:paraId="4BBA30F8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7E70C" w14:textId="77777777" w:rsidR="006413FF" w:rsidRDefault="006413FF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7AB93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Wymagania dotyczące baterii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96E8" w14:textId="1BF8F1C4" w:rsidR="006413FF" w:rsidRDefault="00E3154A">
            <w:pPr>
              <w:widowControl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Pojemność baterii minimalnie 35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</w:t>
            </w:r>
            <w:r w:rsidR="004A1052">
              <w:t xml:space="preserve"> </w:t>
            </w:r>
            <w:r w:rsidR="004A1052" w:rsidRPr="004A1052">
              <w:rPr>
                <w:rFonts w:ascii="Arial" w:hAnsi="Arial" w:cs="Arial"/>
                <w:sz w:val="20"/>
                <w:szCs w:val="20"/>
              </w:rPr>
              <w:t>Czas pracy na baterii minimum 10 godzin według dokumentacji producenta laptopa.</w:t>
            </w:r>
          </w:p>
          <w:p w14:paraId="234DF5AE" w14:textId="77777777" w:rsidR="004A1052" w:rsidRPr="00DB2ED3" w:rsidRDefault="004A1052">
            <w:pPr>
              <w:widowControl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E6F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  <w:tr w:rsidR="006413FF" w14:paraId="02F35ECA" w14:textId="77777777" w:rsidTr="00E469DB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14:paraId="14D16162" w14:textId="177E080B" w:rsidR="006413FF" w:rsidRDefault="006413FF" w:rsidP="00CC123E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14:paraId="3F91A0AD" w14:textId="77777777" w:rsidR="006413FF" w:rsidRPr="00DB2ED3" w:rsidRDefault="00E3154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EFE7" w14:textId="77777777" w:rsidR="006413FF" w:rsidRPr="00DB2ED3" w:rsidRDefault="00E3154A">
            <w:pPr>
              <w:widowControl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Microsoft Windows 10 64 bit lub system operacyjny klasy PC, który spełnia następujące wymagania poprzez wbudowane mechanizmy, bez użycia dodatkowych aplikacji:</w:t>
            </w:r>
          </w:p>
          <w:p w14:paraId="07794FB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Dostępne dwa rodzaje graficznego interfejsu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kownika:</w:t>
            </w:r>
          </w:p>
          <w:p w14:paraId="53F37D9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Klasyczny, umożliwiający obsługę przy pomocy klawiatury i myszy,</w:t>
            </w:r>
          </w:p>
          <w:p w14:paraId="3F26C5F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Dotykowy umożliwiający sterowanie dotykiem na urządzeniach typu tablet lub monitorach dotyk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wych</w:t>
            </w:r>
          </w:p>
          <w:p w14:paraId="4D85EEC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Funkcje związane z obsługą komputerów typu tablet, z wbudowanym modułem „uczenia się” pisma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 – obsługa języka polskiego</w:t>
            </w:r>
          </w:p>
          <w:p w14:paraId="2625EB70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Interfejs użytkownika dostępny w wielu językach do wyboru – w tym polskim i angielskim</w:t>
            </w:r>
          </w:p>
          <w:p w14:paraId="17C5E26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pulpitów wirtualnych, przen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szenia aplikacji pomiędzy pulpitami i przełączanie się pomiędzy pulpitami za pomocą skrótów klawiatur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wych lub GUI.</w:t>
            </w:r>
          </w:p>
          <w:p w14:paraId="1D8C7F63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Wbudowane w system operacyjny minimum dwie przeglądarki Internetowe</w:t>
            </w:r>
          </w:p>
          <w:p w14:paraId="31FFC23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Zintegrowany z systemem moduł wyszukiwania i</w:t>
            </w:r>
            <w:r w:rsidRPr="00DB2ED3">
              <w:rPr>
                <w:rFonts w:ascii="Arial" w:hAnsi="Arial" w:cs="Arial"/>
                <w:sz w:val="20"/>
                <w:szCs w:val="20"/>
              </w:rPr>
              <w:t>n</w:t>
            </w:r>
            <w:r w:rsidRPr="00DB2ED3">
              <w:rPr>
                <w:rFonts w:ascii="Arial" w:hAnsi="Arial" w:cs="Arial"/>
                <w:sz w:val="20"/>
                <w:szCs w:val="20"/>
              </w:rPr>
              <w:t>formacji (plików różnego typu, tekstów, metadanych) dostępny z kilku poziomów: poziom menu, poziom otwartego okna systemu operacyjnego; system w</w:t>
            </w:r>
            <w:r w:rsidRPr="00DB2ED3">
              <w:rPr>
                <w:rFonts w:ascii="Arial" w:hAnsi="Arial" w:cs="Arial"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sz w:val="20"/>
                <w:szCs w:val="20"/>
              </w:rPr>
              <w:t>szukiwania oparty na konfigurowalnym przez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 module indeksacji zasobów lokalnych,</w:t>
            </w:r>
          </w:p>
          <w:p w14:paraId="3BCBB717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Zlokalizowane w języku polskim, co najmniej nast</w:t>
            </w:r>
            <w:r w:rsidRPr="00DB2ED3">
              <w:rPr>
                <w:rFonts w:ascii="Arial" w:hAnsi="Arial" w:cs="Arial"/>
                <w:sz w:val="20"/>
                <w:szCs w:val="20"/>
              </w:rPr>
              <w:t>ę</w:t>
            </w:r>
            <w:r w:rsidRPr="00DB2ED3">
              <w:rPr>
                <w:rFonts w:ascii="Arial" w:hAnsi="Arial" w:cs="Arial"/>
                <w:sz w:val="20"/>
                <w:szCs w:val="20"/>
              </w:rPr>
              <w:t>pujące elementy: menu, pomoc, komunikaty syst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mowe, menedżer plików.</w:t>
            </w:r>
          </w:p>
          <w:p w14:paraId="113BBCC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Graficzne środowisko instalacji i konfiguracji dostę</w:t>
            </w:r>
            <w:r w:rsidRPr="00DB2ED3">
              <w:rPr>
                <w:rFonts w:ascii="Arial" w:hAnsi="Arial" w:cs="Arial"/>
                <w:sz w:val="20"/>
                <w:szCs w:val="20"/>
              </w:rPr>
              <w:t>p</w:t>
            </w:r>
            <w:r w:rsidRPr="00DB2ED3">
              <w:rPr>
                <w:rFonts w:ascii="Arial" w:hAnsi="Arial" w:cs="Arial"/>
                <w:sz w:val="20"/>
                <w:szCs w:val="20"/>
              </w:rPr>
              <w:t>ne w języku polskim</w:t>
            </w:r>
          </w:p>
          <w:p w14:paraId="3BC60CD0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pomocy w języku polskim.</w:t>
            </w:r>
          </w:p>
          <w:p w14:paraId="37E65E5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przystosowania stanowiska dla osób ni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pełnosprawnych (np. słabo widzących).</w:t>
            </w:r>
          </w:p>
          <w:p w14:paraId="1BBDA36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dokonywania aktualizacji i poprawek sy</w:t>
            </w:r>
            <w:r w:rsidRPr="00DB2ED3">
              <w:rPr>
                <w:rFonts w:ascii="Arial" w:hAnsi="Arial" w:cs="Arial"/>
                <w:sz w:val="20"/>
                <w:szCs w:val="20"/>
              </w:rPr>
              <w:t>s</w:t>
            </w:r>
            <w:r w:rsidRPr="00DB2ED3">
              <w:rPr>
                <w:rFonts w:ascii="Arial" w:hAnsi="Arial" w:cs="Arial"/>
                <w:sz w:val="20"/>
                <w:szCs w:val="20"/>
              </w:rPr>
              <w:t>temu poprzez mechanizm zarządzany przez admin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stratora systemu Zamawiającego.</w:t>
            </w:r>
          </w:p>
          <w:p w14:paraId="55321C3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dostarczania poprawek do systemu op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racyjnego w modelu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-to-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peer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71C24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6D37C6A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Zabezpieczony hasłem hierarchiczny dostęp do sy</w:t>
            </w:r>
            <w:r w:rsidRPr="00DB2ED3">
              <w:rPr>
                <w:rFonts w:ascii="Arial" w:hAnsi="Arial" w:cs="Arial"/>
                <w:sz w:val="20"/>
                <w:szCs w:val="20"/>
              </w:rPr>
              <w:t>s</w:t>
            </w:r>
            <w:r w:rsidRPr="00DB2ED3">
              <w:rPr>
                <w:rFonts w:ascii="Arial" w:hAnsi="Arial" w:cs="Arial"/>
                <w:sz w:val="20"/>
                <w:szCs w:val="20"/>
              </w:rPr>
              <w:t>temu, konta i profile użytkowników zarządzane zda</w:t>
            </w:r>
            <w:r w:rsidRPr="00DB2ED3">
              <w:rPr>
                <w:rFonts w:ascii="Arial" w:hAnsi="Arial" w:cs="Arial"/>
                <w:sz w:val="20"/>
                <w:szCs w:val="20"/>
              </w:rPr>
              <w:t>l</w:t>
            </w:r>
            <w:r w:rsidRPr="00DB2ED3">
              <w:rPr>
                <w:rFonts w:ascii="Arial" w:hAnsi="Arial" w:cs="Arial"/>
                <w:sz w:val="20"/>
                <w:szCs w:val="20"/>
              </w:rPr>
              <w:t>nie; praca systemu w trybie ochrony kont użytkown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ków.</w:t>
            </w:r>
          </w:p>
          <w:p w14:paraId="0FCD0E5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dołączenia systemu do usługi katalogowej on-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premise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lub w chmurze.</w:t>
            </w:r>
          </w:p>
          <w:p w14:paraId="48AC34C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Umożliwienie zablokowania urządzenia w ramach 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danego konta tylko do uruchamiania wybranej aplik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cji - tryb "kiosk".</w:t>
            </w:r>
          </w:p>
          <w:p w14:paraId="1171F5A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BEA2AC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Zdalna pomoc i współdzielenie aplikacji – możliwość zdalnego przejęcia sesji zalogowanego użytkownika celem rozwiązania problemu z komputerem.</w:t>
            </w:r>
          </w:p>
          <w:p w14:paraId="41784B6B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Transakcyjny system plików pozwalający na stos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wanie przydziałów (ang.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 na dysku dla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kowników oraz zapewniający większą niezawodność i pozwalający tworzyć kopie zapasowe.</w:t>
            </w:r>
          </w:p>
          <w:p w14:paraId="3EF21F03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wcześniejszej.</w:t>
            </w:r>
          </w:p>
          <w:p w14:paraId="699C997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przywracania obrazu plików systemowych do uprzednio zapisanej postaci.</w:t>
            </w:r>
          </w:p>
          <w:p w14:paraId="37B77EB6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przywracania systemu operacyjnego do stanu początkowego z pozostawieniem plików uży</w:t>
            </w:r>
            <w:r w:rsidRPr="00DB2ED3">
              <w:rPr>
                <w:rFonts w:ascii="Arial" w:hAnsi="Arial" w:cs="Arial"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sz w:val="20"/>
                <w:szCs w:val="20"/>
              </w:rPr>
              <w:t>kownika.</w:t>
            </w:r>
          </w:p>
          <w:p w14:paraId="1584CCD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blokowania lub dopuszczania dowolnych urządzeń peryferyjnych za pomocą polityk grupowych (np. przy użyciu numerów identyfikacyjnych sprz</w:t>
            </w:r>
            <w:r w:rsidRPr="00DB2ED3">
              <w:rPr>
                <w:rFonts w:ascii="Arial" w:hAnsi="Arial" w:cs="Arial"/>
                <w:sz w:val="20"/>
                <w:szCs w:val="20"/>
              </w:rPr>
              <w:t>ę</w:t>
            </w:r>
            <w:r w:rsidRPr="00DB2ED3">
              <w:rPr>
                <w:rFonts w:ascii="Arial" w:hAnsi="Arial" w:cs="Arial"/>
                <w:sz w:val="20"/>
                <w:szCs w:val="20"/>
              </w:rPr>
              <w:t>tu)."</w:t>
            </w:r>
          </w:p>
          <w:p w14:paraId="22B3C50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Wbudowany mechanizm wirtualizacji typu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hyperv</w:t>
            </w:r>
            <w:r w:rsidRPr="00DB2ED3">
              <w:rPr>
                <w:rFonts w:ascii="Arial" w:hAnsi="Arial" w:cs="Arial"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sz w:val="20"/>
                <w:szCs w:val="20"/>
              </w:rPr>
              <w:t>sor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."</w:t>
            </w:r>
          </w:p>
          <w:p w14:paraId="659969D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Wbudowana możliwość zdalnego dostępu do syst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mu i pracy zdalnej z wykorzystaniem pełnego inte</w:t>
            </w:r>
            <w:r w:rsidRPr="00DB2ED3">
              <w:rPr>
                <w:rFonts w:ascii="Arial" w:hAnsi="Arial" w:cs="Arial"/>
                <w:sz w:val="20"/>
                <w:szCs w:val="20"/>
              </w:rPr>
              <w:t>r</w:t>
            </w:r>
            <w:r w:rsidRPr="00DB2ED3">
              <w:rPr>
                <w:rFonts w:ascii="Arial" w:hAnsi="Arial" w:cs="Arial"/>
                <w:sz w:val="20"/>
                <w:szCs w:val="20"/>
              </w:rPr>
              <w:t>fejsu graficznego.</w:t>
            </w:r>
          </w:p>
          <w:p w14:paraId="497F2D7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Dostępność bezpłatnych biuletynów bezpieczeństwa związanych z działaniem systemu operacyjnego.</w:t>
            </w:r>
          </w:p>
          <w:p w14:paraId="2EFFCA1B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Wbudowana zapora internetowa (firewall) dla ochr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ny połączeń internetowych, zintegrowana z syst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mem konsola do zarządzania ustawieniami zapory i regułami IP v4 i v6.</w:t>
            </w:r>
          </w:p>
          <w:p w14:paraId="25F9372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Identyfikacja sieci komputerowych, do których jest podłączony system operacyjny, zapamiętywanie ustawień i przypisywanie do min. 3 kategorii bezpi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czeństwa (z predefiniowanymi odpowiednio do kat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gorii ustawieniami zapory sieciowej, udostępniania plików itp.).</w:t>
            </w:r>
          </w:p>
          <w:p w14:paraId="64C6196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zdefiniowania zarządzanych aplikacji w taki sposób aby automatycznie szyfrowały pliki na poziomie systemu plików. Blokowanie bezpośredni</w:t>
            </w:r>
            <w:r w:rsidRPr="00DB2ED3">
              <w:rPr>
                <w:rFonts w:ascii="Arial" w:hAnsi="Arial" w:cs="Arial"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sz w:val="20"/>
                <w:szCs w:val="20"/>
              </w:rPr>
              <w:t>go kopiowania treści między aplikacjami zarządz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nymi a niezarządzanymi.</w:t>
            </w:r>
          </w:p>
          <w:p w14:paraId="1ECA5C44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uwierzytelnienia dwuskładnik</w:t>
            </w:r>
            <w:r w:rsidRPr="00DB2ED3">
              <w:rPr>
                <w:rFonts w:ascii="Arial" w:hAnsi="Arial" w:cs="Arial"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sz w:val="20"/>
                <w:szCs w:val="20"/>
              </w:rPr>
              <w:t>wego oparty o certyfikat lub klucz prywatny oraz PIN lub uwierzytelnienie biometryczne.</w:t>
            </w:r>
          </w:p>
          <w:p w14:paraId="5442653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Wbudowane mechanizmy ochrony antywirusowej i przeciw złośliwemu oprogramowaniu z zapewnionymi bezpłatnymi aktualizacjami.</w:t>
            </w:r>
          </w:p>
          <w:p w14:paraId="1232820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system szyfrowania dysku twardego ze wsparciem modułu TPM</w:t>
            </w:r>
          </w:p>
          <w:p w14:paraId="36B3B24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i przechowywania kopii zap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sowych kluczy odzyskiwania do szyfrowania dysku w </w:t>
            </w:r>
            <w:r w:rsidRPr="00DB2ED3">
              <w:rPr>
                <w:rFonts w:ascii="Arial" w:hAnsi="Arial" w:cs="Arial"/>
                <w:sz w:val="20"/>
                <w:szCs w:val="20"/>
              </w:rPr>
              <w:lastRenderedPageBreak/>
              <w:t>usługach katalogowych.</w:t>
            </w:r>
          </w:p>
          <w:p w14:paraId="26CAC57A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Możliwość tworzenia wirtualnych kart inteligentnych.</w:t>
            </w:r>
          </w:p>
          <w:p w14:paraId="4C06ACF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UEFI i funkcji bezpiecznego rozruchu (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25684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w system, wykorzystywany automatyc</w:t>
            </w:r>
            <w:r w:rsidRPr="00DB2ED3">
              <w:rPr>
                <w:rFonts w:ascii="Arial" w:hAnsi="Arial" w:cs="Arial"/>
                <w:sz w:val="20"/>
                <w:szCs w:val="20"/>
              </w:rPr>
              <w:t>z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nie przez wbudowane przeglądarki filtr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reputacyjny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URL.</w:t>
            </w:r>
          </w:p>
          <w:p w14:paraId="311F2824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dla IPSEC oparte na politykach – wdraż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>nie IPSEC oparte na zestawach reguł definiujących ustawienia zarządzanych w sposób centralny.</w:t>
            </w:r>
          </w:p>
          <w:p w14:paraId="1353C293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Mechanizmy logowania w oparciu o:</w:t>
            </w:r>
          </w:p>
          <w:p w14:paraId="0F5C3E8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Login i hasło,</w:t>
            </w:r>
          </w:p>
          <w:p w14:paraId="60D83CB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Karty inteligentne i certyfikaty (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629E8A6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Wirtualne karty inteligentne i certyfikaty (logowanie w oparciu o certyfikat chroniony poprzez moduł TPM),</w:t>
            </w:r>
          </w:p>
          <w:p w14:paraId="77317626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Certyfikat/Klucz i PIN</w:t>
            </w:r>
          </w:p>
          <w:p w14:paraId="3F8E87F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120" w:line="240" w:lineRule="auto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Certyfikat/Klucz i uwierzytelnienie biometryczne</w:t>
            </w:r>
          </w:p>
          <w:p w14:paraId="5A03DC3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uwierzytelniania na bazie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Kerberos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v. 5</w:t>
            </w:r>
          </w:p>
          <w:p w14:paraId="6124D624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Wbudowany agent do zbierania danych na temat zagrożeń na stacji roboczej.</w:t>
            </w:r>
          </w:p>
          <w:p w14:paraId="5D3815F1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.NET Framework 2.x, 3.x i 4.x – możliwość uruchomienia aplikacji działających we wskazanych środowiskach</w:t>
            </w:r>
          </w:p>
          <w:p w14:paraId="4BAEA9D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DB2ED3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DB2ED3">
              <w:rPr>
                <w:rFonts w:ascii="Arial" w:hAnsi="Arial" w:cs="Arial"/>
                <w:sz w:val="20"/>
                <w:szCs w:val="20"/>
              </w:rPr>
              <w:t xml:space="preserve"> – możliwość uruchamiania interpretera poleceń</w:t>
            </w:r>
          </w:p>
          <w:p w14:paraId="06B6C7D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after="120" w:line="240" w:lineRule="auto"/>
              <w:ind w:left="3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sz w:val="20"/>
                <w:szCs w:val="20"/>
              </w:rPr>
              <w:t>Wsparcie dla PowerShell 5.x – możliwość uruch</w:t>
            </w:r>
            <w:r w:rsidRPr="00DB2ED3">
              <w:rPr>
                <w:rFonts w:ascii="Arial" w:hAnsi="Arial" w:cs="Arial"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sz w:val="20"/>
                <w:szCs w:val="20"/>
              </w:rPr>
              <w:t xml:space="preserve">miania interpretera poleceń </w:t>
            </w:r>
          </w:p>
          <w:p w14:paraId="2D1E67EA" w14:textId="77777777" w:rsidR="006413FF" w:rsidRPr="00DB2ED3" w:rsidRDefault="00E3154A">
            <w:pPr>
              <w:widowControl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028554CD" w14:textId="77777777" w:rsidR="006413FF" w:rsidRPr="00DB2ED3" w:rsidRDefault="00E3154A">
            <w:pPr>
              <w:widowControl w:val="0"/>
              <w:tabs>
                <w:tab w:val="left" w:pos="250"/>
              </w:tabs>
              <w:snapToGri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Nie dopuszcza się zaoferowania systemu operacyjnego typu </w:t>
            </w:r>
            <w:proofErr w:type="spellStart"/>
            <w:r w:rsidRPr="00DB2ED3">
              <w:rPr>
                <w:rFonts w:ascii="Arial" w:hAnsi="Arial" w:cs="Arial"/>
                <w:bCs/>
                <w:sz w:val="20"/>
                <w:szCs w:val="20"/>
              </w:rPr>
              <w:t>refurbished</w:t>
            </w:r>
            <w:proofErr w:type="spellEnd"/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 oraz wersji edukacyjnej.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F950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  <w:tr w:rsidR="006413FF" w14:paraId="32063574" w14:textId="77777777" w:rsidTr="00E469D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2501" w14:textId="77777777" w:rsidR="006413FF" w:rsidRDefault="006413FF" w:rsidP="00CC123E">
            <w:pPr>
              <w:widowControl w:val="0"/>
              <w:snapToGrid w:val="0"/>
              <w:spacing w:after="0" w:line="240" w:lineRule="auto"/>
              <w:rPr>
                <w:rFonts w:ascii="Carlito" w:hAnsi="Carlito" w:cs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064FD" w14:textId="77777777" w:rsidR="006413FF" w:rsidRDefault="00E3154A">
            <w:pPr>
              <w:widowControl w:val="0"/>
              <w:snapToGrid w:val="0"/>
              <w:rPr>
                <w:rFonts w:ascii="Carlito" w:hAnsi="Carlito" w:cs="Carlito"/>
                <w:bCs/>
                <w:sz w:val="20"/>
                <w:szCs w:val="20"/>
              </w:rPr>
            </w:pPr>
            <w:r>
              <w:rPr>
                <w:rFonts w:ascii="Carlito" w:hAnsi="Carlito" w:cs="Carlito"/>
                <w:bCs/>
                <w:sz w:val="20"/>
                <w:szCs w:val="20"/>
              </w:rPr>
              <w:t xml:space="preserve">Oprogramowanie dodatkowe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35A5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spacing w:after="160" w:line="254" w:lineRule="auto"/>
              <w:ind w:left="0" w:hanging="11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Wymagania odnośnie interfejsu użytkownika:</w:t>
            </w:r>
          </w:p>
          <w:p w14:paraId="0329DEF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11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Polska wersja językowa interfejsu użytkown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  <w:p w14:paraId="785BBCB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5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Prostota i intuicyjność obsługi, pozwalająca na pracę osobom nieposiadającym umieję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ności technicznych</w:t>
            </w:r>
          </w:p>
          <w:p w14:paraId="72648709" w14:textId="77777777" w:rsidR="006413FF" w:rsidRPr="00DB2ED3" w:rsidRDefault="006413FF">
            <w:pPr>
              <w:pStyle w:val="Akapitzlist"/>
              <w:widowControl w:val="0"/>
              <w:suppressAutoHyphens w:val="0"/>
              <w:spacing w:after="160"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D5617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14:paraId="4FFC6089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Rozporządzenia w sprawie minimalnych w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magań dla systemów teleinformatycznych ()</w:t>
            </w:r>
          </w:p>
          <w:p w14:paraId="201039BE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Rozporządzenia w sprawie minimalnych w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magań dla systemów teleinformatycznych (Dz.U.05.212.1766)</w:t>
            </w:r>
          </w:p>
          <w:p w14:paraId="2983FCED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Rozporządzenia w sprawie minimalnych w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magań dla systemów teleinformatycznych (Dz.U.05.212.1766)</w:t>
            </w:r>
          </w:p>
          <w:p w14:paraId="478ACDD7" w14:textId="77777777" w:rsidR="006413FF" w:rsidRPr="00DB2ED3" w:rsidRDefault="00E3154A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Jednocześnie oprogramowanie musi spełniać następujące kryteria:</w:t>
            </w:r>
          </w:p>
          <w:p w14:paraId="33077E5C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 xml:space="preserve">posiada kompletny i publicznie dostępny opis 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formatu,</w:t>
            </w:r>
          </w:p>
          <w:p w14:paraId="41874D50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ma zdefiniowany układ informacji w postaci XML</w:t>
            </w:r>
          </w:p>
          <w:p w14:paraId="7EADD13F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umożliwia wykorzystanie schematów XML</w:t>
            </w:r>
          </w:p>
          <w:p w14:paraId="6D416042" w14:textId="77777777" w:rsidR="006413FF" w:rsidRPr="00DB2ED3" w:rsidRDefault="006413FF">
            <w:pPr>
              <w:pStyle w:val="Akapitzlist"/>
              <w:widowControl w:val="0"/>
              <w:suppressAutoHyphens w:val="0"/>
              <w:spacing w:after="160" w:line="254" w:lineRule="auto"/>
              <w:ind w:left="10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16C64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Oprogramowanie musi umożliwiać dostosowanie dokumentów i szablonów do potrzeb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instytucji oraz udostępniać narzędzia umożliwi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jące dystrybucję odpowiednich szablonów do właściwych odbiorców.</w:t>
            </w:r>
          </w:p>
          <w:p w14:paraId="04C166D7" w14:textId="77777777" w:rsidR="006413FF" w:rsidRPr="00DB2ED3" w:rsidRDefault="006413FF">
            <w:pPr>
              <w:pStyle w:val="Akapitzlist"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6C3DB9" w14:textId="3F581BF9" w:rsidR="006413FF" w:rsidRPr="00DB2ED3" w:rsidRDefault="00E3154A" w:rsidP="007A0168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 skład oprogramowania muszą wchodzić n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rzędzia programistyczne umożliwiające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automatyzację pracy i wymianę danych pomi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ę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dzy dokumentami i aplikacjami (język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makropoleceń, język skryptowy).</w:t>
            </w:r>
          </w:p>
          <w:p w14:paraId="0788B939" w14:textId="77777777" w:rsidR="006413FF" w:rsidRPr="00DB2ED3" w:rsidRDefault="006413FF">
            <w:pPr>
              <w:pStyle w:val="Akapitzlist"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3666E6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Pakiet zintegrowanych aplikacji biurowych musi zawierać:</w:t>
            </w:r>
          </w:p>
          <w:p w14:paraId="791638F4" w14:textId="77777777" w:rsidR="006413FF" w:rsidRPr="00DB2ED3" w:rsidRDefault="006413FF">
            <w:pPr>
              <w:pStyle w:val="Akapitzlist"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93D9B5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Edytor tekstów</w:t>
            </w:r>
          </w:p>
          <w:p w14:paraId="1713D25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Arkusz kalkulacyjny</w:t>
            </w:r>
          </w:p>
          <w:p w14:paraId="6E79286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Narzędzie do przygotowywania i prowadzenia prezentacji</w:t>
            </w:r>
          </w:p>
          <w:p w14:paraId="3910A8C0" w14:textId="77777777" w:rsidR="006413FF" w:rsidRPr="00DB2ED3" w:rsidRDefault="006413FF">
            <w:pPr>
              <w:pStyle w:val="Akapitzlist"/>
              <w:widowControl w:val="0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26AEC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Edytor tekstów musi umożliwiać:</w:t>
            </w:r>
          </w:p>
          <w:p w14:paraId="1A0C111D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Edycję i formatowanie tekstu w języku po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skim, angielskim i niemieckim wraz z obsługą języka polskiego w zakresie sprawdzania p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sowni i poprawności gramatycznej oraz fun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cjonalnością słownika wyrazów bliskoznac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nych i autokorekty</w:t>
            </w:r>
          </w:p>
          <w:p w14:paraId="5BF952EF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Wstawianie oraz formatowanie tabel</w:t>
            </w:r>
          </w:p>
          <w:p w14:paraId="06EF8D05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Wstawianie oraz formatowanie obiektów gr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ficznych</w:t>
            </w:r>
          </w:p>
          <w:p w14:paraId="2F01A566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Wstawianie wykresów i tabel z arkusza kalk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lacyjnego (wliczając tabele przestawne)</w:t>
            </w:r>
          </w:p>
          <w:p w14:paraId="6D3316D0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Automatyczne numerowanie rozdziałów, punktów, akapitów, tabel i rysunków</w:t>
            </w:r>
          </w:p>
          <w:p w14:paraId="5BFF24D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Automatyczne tworzenie spisów treści</w:t>
            </w:r>
          </w:p>
          <w:p w14:paraId="66345E7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Formatowanie nagłówków i stopek stron</w:t>
            </w:r>
          </w:p>
          <w:p w14:paraId="02199EDB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Sprawdzanie pisowni w języku polskim</w:t>
            </w:r>
          </w:p>
          <w:p w14:paraId="2BEFE8F0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Określenie układu strony (pionowa/pozioma)</w:t>
            </w:r>
          </w:p>
          <w:p w14:paraId="2DC80D9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Wydruk dokumentów</w:t>
            </w:r>
          </w:p>
          <w:p w14:paraId="6EBD3E0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Wykonywanie korespondencji seryjnej baz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jąc na danych adresowych pochodzących z arkusza kalkulacyjnego i z narzędzia do 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rządzania informacją prywatną</w:t>
            </w:r>
          </w:p>
          <w:p w14:paraId="6D008D65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Pracę na dokumentach utworzonych przy pomocy Microsoft Word 2003 lub Microsoft Word 2007, 2010, 2013 i 2016 z zapewni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niem bezproblemowej konwersji wszystkich elementów i atrybutów dokumentu</w:t>
            </w:r>
          </w:p>
          <w:p w14:paraId="493D3E39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Zabezpieczenie dokumentów hasłem przed odczytem oraz przed wprowadzaniem modyf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kacji</w:t>
            </w:r>
          </w:p>
          <w:p w14:paraId="17CBD7D8" w14:textId="77777777" w:rsidR="006413FF" w:rsidRPr="00DB2ED3" w:rsidRDefault="00E3154A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Arkusz kalkulacyjny musi umożliwiać:</w:t>
            </w:r>
          </w:p>
          <w:p w14:paraId="022448A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raportów tabelarycznych</w:t>
            </w:r>
          </w:p>
          <w:p w14:paraId="4504A1B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wykresów liniowych (wraz linią trendu), słupkowych, kołowych</w:t>
            </w:r>
          </w:p>
          <w:p w14:paraId="5DBD8C6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arkuszy kalkulacyjnych zawieraj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cych teksty, dane liczbowe oraz formuły prz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prowadzające operacje matematyczne, 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giczne, tekstowe, statystyczne oraz operacje na danych finansowych i na miarach czasu.</w:t>
            </w:r>
          </w:p>
          <w:p w14:paraId="4BC12E5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Tworzenie raportów tabeli przestawnych umożliwiających dynamiczną zmianę wymi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rów oraz wykresów bazujących na danych z tabeli przestawnych</w:t>
            </w:r>
          </w:p>
          <w:p w14:paraId="4D1C1D1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Wyszukiwanie i zamianę danych</w:t>
            </w:r>
          </w:p>
          <w:p w14:paraId="4A94F8D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Nazywanie komórek arkusza i odwoływanie się w formułach po takiej nazwie</w:t>
            </w:r>
          </w:p>
          <w:p w14:paraId="501BF347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Nagrywanie, tworzenie i edycję makr autom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tyzujących wykonywanie czynności</w:t>
            </w:r>
          </w:p>
          <w:p w14:paraId="5B50BF16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Formatowanie czasu, daty i wartości finans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wych z polskim formatem</w:t>
            </w:r>
          </w:p>
          <w:p w14:paraId="43BF961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Zapis wielu arkuszy kalkulacyjnych w jednym pliku</w:t>
            </w:r>
          </w:p>
          <w:p w14:paraId="27EDEE29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Zachowanie pełnej zgodności z formatami pl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ków utworzonych za pomocą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oprogramowania Microsoft Excel 2003 oraz Microsoft Excel 2007, 2010, 2013 i 2016, z uwzględnieniem poprawnej realizacji użytych w nich funkcji specjalnych i makropoleceń</w:t>
            </w:r>
          </w:p>
          <w:p w14:paraId="6DD673C2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Zabezpieczenie dokumentów hasłem przed odczytem oraz przed wprowadzaniem modyf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kacji</w:t>
            </w:r>
          </w:p>
          <w:p w14:paraId="5723C3A6" w14:textId="77777777" w:rsidR="006413FF" w:rsidRPr="00DB2ED3" w:rsidRDefault="00E3154A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Narzędzie do przygotowywania i prowadzenia prezentacji musi umożliwiać:</w:t>
            </w:r>
          </w:p>
          <w:p w14:paraId="12159FFC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Przygotowywanie prezentacji multimedia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nych, które będą:</w:t>
            </w:r>
          </w:p>
          <w:p w14:paraId="62A7308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Prezentowanie przy użyciu projektora mult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medialnego</w:t>
            </w:r>
          </w:p>
          <w:p w14:paraId="42FCBA47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Drukowanie w formacie umożliwiającym r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bienie notatek</w:t>
            </w:r>
          </w:p>
          <w:p w14:paraId="74830178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Zapisanie jako prezentacja tylko do odczytu.</w:t>
            </w:r>
          </w:p>
          <w:p w14:paraId="60DC43F7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Opatrywanie slajdów notatkami dla prezentera</w:t>
            </w:r>
          </w:p>
          <w:p w14:paraId="7D283FC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Umieszczanie i formatowanie tekstów, obie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tów graficznych, tabel, nagrań dźwiękowych i wideo</w:t>
            </w:r>
          </w:p>
          <w:p w14:paraId="0C24C351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Umieszczanie tabel i wykresów pochodzących z arkusza kalkulacyjnego</w:t>
            </w:r>
          </w:p>
          <w:p w14:paraId="7965A91A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Możliwość tworzenia animacji obiektów i c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łych slajdów</w:t>
            </w:r>
          </w:p>
          <w:p w14:paraId="4C1550DE" w14:textId="77777777" w:rsidR="006413FF" w:rsidRPr="00DB2ED3" w:rsidRDefault="00E3154A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Prowadzenie prezentacji w trybie prezentera, gdzie slajdy są widoczne na jednym monit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rze lub projektorze, a na drugim widoczne są slajdy i notatki prezentera</w:t>
            </w:r>
          </w:p>
          <w:p w14:paraId="7A00CF46" w14:textId="59E3AE07" w:rsidR="00AF6A2C" w:rsidRPr="00C6489D" w:rsidRDefault="00E3154A" w:rsidP="00C6489D">
            <w:pPr>
              <w:pStyle w:val="Akapitzlist"/>
              <w:widowControl w:val="0"/>
              <w:numPr>
                <w:ilvl w:val="1"/>
                <w:numId w:val="8"/>
              </w:numPr>
              <w:suppressAutoHyphens w:val="0"/>
              <w:spacing w:after="160" w:line="254" w:lineRule="auto"/>
              <w:ind w:left="993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2ED3">
              <w:rPr>
                <w:rFonts w:ascii="Arial" w:hAnsi="Arial" w:cs="Arial"/>
                <w:bCs/>
                <w:sz w:val="20"/>
                <w:szCs w:val="20"/>
              </w:rPr>
              <w:t>Pełna zgodność z formatami plików utworz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lastRenderedPageBreak/>
              <w:t>nych za pomocą oprogramowania MS</w:t>
            </w:r>
            <w:r w:rsidRPr="00DB2ED3">
              <w:rPr>
                <w:rFonts w:ascii="Arial" w:hAnsi="Arial" w:cs="Arial"/>
                <w:bCs/>
                <w:sz w:val="20"/>
                <w:szCs w:val="20"/>
              </w:rPr>
              <w:br/>
              <w:t>PowerPoint 2003, MS PowerPoint 2007, 2010, 2013 i 2016.</w:t>
            </w:r>
          </w:p>
          <w:p w14:paraId="176D1641" w14:textId="1994F83F" w:rsidR="00AF6A2C" w:rsidRPr="00E52578" w:rsidRDefault="00AF6A2C" w:rsidP="00E52578">
            <w:pPr>
              <w:widowControl w:val="0"/>
              <w:suppressAutoHyphens w:val="0"/>
              <w:spacing w:after="160" w:line="254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E52578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Dodatkowo:</w:t>
            </w:r>
          </w:p>
          <w:p w14:paraId="0C1CA3BF" w14:textId="2012C7E8" w:rsidR="00AF6A2C" w:rsidRPr="00AF6A2C" w:rsidRDefault="00AF6A2C" w:rsidP="00AF6A2C">
            <w:pPr>
              <w:pStyle w:val="Akapitzlist"/>
              <w:widowControl w:val="0"/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A2C">
              <w:rPr>
                <w:rFonts w:ascii="Arial" w:hAnsi="Arial" w:cs="Arial"/>
                <w:b/>
                <w:bCs/>
                <w:sz w:val="20"/>
                <w:szCs w:val="20"/>
              </w:rPr>
              <w:t>Mysz optyczna bezprzewodowa,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szt.</w:t>
            </w:r>
            <w:r w:rsidRPr="00AF6A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</w:t>
            </w:r>
            <w:r w:rsidRPr="00AF6A2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AF6A2C">
              <w:rPr>
                <w:rFonts w:ascii="Arial" w:hAnsi="Arial" w:cs="Arial"/>
                <w:b/>
                <w:bCs/>
                <w:sz w:val="20"/>
                <w:szCs w:val="20"/>
              </w:rPr>
              <w:t>ba wymiarami dostosowana do zaofer</w:t>
            </w:r>
            <w:r w:rsidRPr="00AF6A2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F6A2C">
              <w:rPr>
                <w:rFonts w:ascii="Arial" w:hAnsi="Arial" w:cs="Arial"/>
                <w:b/>
                <w:bCs/>
                <w:sz w:val="20"/>
                <w:szCs w:val="20"/>
              </w:rPr>
              <w:t>wanego notebooka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szt.</w:t>
            </w:r>
          </w:p>
          <w:p w14:paraId="0CC3EF79" w14:textId="77777777" w:rsidR="00AF6A2C" w:rsidRDefault="00AF6A2C" w:rsidP="00AF6A2C">
            <w:pPr>
              <w:pStyle w:val="Akapitzlist"/>
              <w:widowControl w:val="0"/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9A0541" w14:textId="77777777" w:rsidR="00867FB2" w:rsidRPr="00E52578" w:rsidRDefault="00867FB2" w:rsidP="00E52578">
            <w:pPr>
              <w:widowControl w:val="0"/>
              <w:suppressAutoHyphens w:val="0"/>
              <w:spacing w:after="160"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Oprogramowanie dodatkowe 9 multimedialnych pr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duktów do zaoferowanych laptopów </w:t>
            </w:r>
            <w:proofErr w:type="spellStart"/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eduSunsus</w:t>
            </w:r>
            <w:proofErr w:type="spellEnd"/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równoważne programy wraz z bezpłatnym szkol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niem z zakresu obsługi programów edukacyjnych. Wsparcie dla nauczycieli z zakresu obsługi oferow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nego oprogramowania. Pomoce dydaktyczne i narz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dzia do terapii, o których mowa w § 2 ust. 3-7 Rozp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rządzenia, będą spełniały wymagania niezbędne do realizacji programów nauczania z wykorzystaniem technologii informacyjno-komunikacyjnych (TIK), w celu stosowania TIK na zajęciach, o których mowa w art. 109 ust. 1,2 i 4 i ustawy z dnia 14 grudnia 2016 r. – Prawo oświatowe oraz będą spełniać warunki okr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525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ślone w § 2 ust. 12 Rozporządzenia.  </w:t>
            </w:r>
          </w:p>
          <w:p w14:paraId="5DB8C93C" w14:textId="4EC85F9C" w:rsidR="006B1FFB" w:rsidRDefault="006B1FFB" w:rsidP="00AF6A2C">
            <w:pPr>
              <w:pStyle w:val="Akapitzlist"/>
              <w:widowControl w:val="0"/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Logopedia PRO Pakiet Poszerzony </w:t>
            </w:r>
          </w:p>
          <w:p w14:paraId="42995F74" w14:textId="77777777" w:rsidR="006B1FFB" w:rsidRDefault="006B1FFB" w:rsidP="00AF6A2C">
            <w:pPr>
              <w:pStyle w:val="Akapitzlist"/>
              <w:widowControl w:val="0"/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Spektrum autyzmu PRO</w:t>
            </w:r>
          </w:p>
          <w:p w14:paraId="25CB299B" w14:textId="77777777" w:rsidR="006B1FFB" w:rsidRDefault="006B1FFB" w:rsidP="00AF6A2C">
            <w:pPr>
              <w:pStyle w:val="Akapitzlist"/>
              <w:widowControl w:val="0"/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Spektrum autyzmu PRO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pozim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</w:p>
          <w:p w14:paraId="7C470234" w14:textId="77777777" w:rsidR="006B1FFB" w:rsidRDefault="006B1FFB" w:rsidP="00AF6A2C">
            <w:pPr>
              <w:pStyle w:val="Akapitzlist"/>
              <w:widowControl w:val="0"/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Dysleksja PRO</w:t>
            </w:r>
          </w:p>
          <w:p w14:paraId="2033DF81" w14:textId="77777777" w:rsidR="006B1FFB" w:rsidRDefault="006B1FFB" w:rsidP="00AF6A2C">
            <w:pPr>
              <w:pStyle w:val="Akapitzlist"/>
              <w:widowControl w:val="0"/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MatŚwiat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PRO</w:t>
            </w:r>
          </w:p>
          <w:p w14:paraId="7BCB2015" w14:textId="77777777" w:rsidR="006B1FFB" w:rsidRDefault="006B1FFB" w:rsidP="00AF6A2C">
            <w:pPr>
              <w:pStyle w:val="Akapitzlist"/>
              <w:widowControl w:val="0"/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Wspomaganie rozwoju PRO</w:t>
            </w:r>
          </w:p>
          <w:p w14:paraId="2187AE3B" w14:textId="77777777" w:rsidR="006B1FFB" w:rsidRDefault="006B1FFB" w:rsidP="00AF6A2C">
            <w:pPr>
              <w:pStyle w:val="Akapitzlist"/>
              <w:widowControl w:val="0"/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Moc emocji</w:t>
            </w:r>
          </w:p>
          <w:p w14:paraId="698E266F" w14:textId="77777777" w:rsidR="006B1FFB" w:rsidRDefault="006B1FFB" w:rsidP="00AF6A2C">
            <w:pPr>
              <w:pStyle w:val="Akapitzlist"/>
              <w:widowControl w:val="0"/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Moc emocji PRO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pozim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</w:p>
          <w:p w14:paraId="7879F63C" w14:textId="77777777" w:rsidR="006B1FFB" w:rsidRDefault="006B1FFB" w:rsidP="00AF6A2C">
            <w:pPr>
              <w:pStyle w:val="Akapitzlist"/>
              <w:widowControl w:val="0"/>
              <w:suppressAutoHyphens w:val="0"/>
              <w:spacing w:after="160" w:line="254" w:lineRule="auto"/>
              <w:ind w:left="99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Śmiało do szkoły</w:t>
            </w:r>
          </w:p>
          <w:p w14:paraId="48DE2982" w14:textId="77777777" w:rsidR="005000F5" w:rsidRDefault="005000F5" w:rsidP="005000F5">
            <w:pPr>
              <w:widowControl w:val="0"/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Pomoce dydaktyczne lub narzędzia do terapii psych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neurologicznej dla uczniów z zaburzeniami uwagi i ko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centracji (w tym ADHD, ADD), z niepełnosprawnością intelektualną oraz dla uczniów z zaburzeniami procesów uczenia się, w tym z dysleksją, dyskalkulią.</w:t>
            </w:r>
          </w:p>
          <w:p w14:paraId="6D8A2262" w14:textId="4EBA2122" w:rsidR="005000F5" w:rsidRDefault="005000F5" w:rsidP="005000F5">
            <w:pPr>
              <w:widowControl w:val="0"/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Pomoce dydaktyczne lub narzędzia do terapii proc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sów komunikacji, w tym zaburzeń przetwarzania słuch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wego, dla uczniów z centralnymi zaburzeniami słuchu, słabosłyszących, z zaburzeniami koncentracji i uwagi, w tym z ADHD, ADD, autyzmem</w:t>
            </w:r>
            <w:r w:rsidR="00E5257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D281EB7" w14:textId="77777777" w:rsidR="009F42D7" w:rsidRDefault="005000F5" w:rsidP="005000F5">
            <w:pPr>
              <w:widowControl w:val="0"/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Pomoce dydaktyczne lub narzędzia do terapii </w:t>
            </w:r>
            <w:r w:rsidR="009F42D7">
              <w:rPr>
                <w:rFonts w:ascii="Arial" w:hAnsi="Arial" w:cs="Arial"/>
                <w:bCs/>
                <w:sz w:val="20"/>
                <w:szCs w:val="20"/>
              </w:rPr>
              <w:t>dla uczniów posługujących się wspomagającymi i altern</w:t>
            </w:r>
            <w:r w:rsidR="009F42D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9F42D7">
              <w:rPr>
                <w:rFonts w:ascii="Arial" w:hAnsi="Arial" w:cs="Arial"/>
                <w:bCs/>
                <w:sz w:val="20"/>
                <w:szCs w:val="20"/>
              </w:rPr>
              <w:t>tywnymi metodami komunikacji (ACC), w szczególności uczniów z uszkodzeniami neurologicznymi, porażeniami.</w:t>
            </w:r>
          </w:p>
          <w:p w14:paraId="506CA39C" w14:textId="359338B2" w:rsidR="005000F5" w:rsidRDefault="00E52578" w:rsidP="005000F5">
            <w:pPr>
              <w:widowControl w:val="0"/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="009F42D7">
              <w:rPr>
                <w:rFonts w:ascii="Arial" w:hAnsi="Arial" w:cs="Arial"/>
                <w:bCs/>
                <w:sz w:val="20"/>
                <w:szCs w:val="20"/>
              </w:rPr>
              <w:t>Pomoce dydaktyczne lub narzędzia do terapii dla uczniów z niepełnosprawnością intelektualną w stopniu umiarkowanym, znacznym i głębokim.</w:t>
            </w:r>
          </w:p>
          <w:p w14:paraId="6E81EBED" w14:textId="77777777" w:rsidR="009F42D7" w:rsidRDefault="009F42D7" w:rsidP="005000F5">
            <w:pPr>
              <w:widowControl w:val="0"/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>
              <w:t xml:space="preserve"> </w:t>
            </w:r>
            <w:r w:rsidRPr="009F42D7">
              <w:rPr>
                <w:rFonts w:ascii="Arial" w:hAnsi="Arial" w:cs="Arial"/>
                <w:bCs/>
                <w:sz w:val="20"/>
                <w:szCs w:val="20"/>
              </w:rPr>
              <w:t>Pomoce dydaktyczne lub narzędzia do terapii dla uczniów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mających problemy w edukacji szkolnej z prz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czyn innych niż wymienione w w/w pkt. 1-4 z zaburz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niami wymagającymi terapii logopedycznej lub psychol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gicznej.</w:t>
            </w:r>
          </w:p>
          <w:p w14:paraId="68CC2964" w14:textId="46098ADD" w:rsidR="009F42D7" w:rsidRPr="005000F5" w:rsidRDefault="009F42D7" w:rsidP="005000F5">
            <w:pPr>
              <w:widowControl w:val="0"/>
              <w:suppressAutoHyphens w:val="0"/>
              <w:spacing w:after="160" w:line="254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 Specjalistyczne oprogramowanie do pomocy dyda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tycznych lub narzędzi do terapii, w/w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pkt. 1-5.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CBDF" w14:textId="77777777" w:rsidR="006413FF" w:rsidRDefault="006413FF">
            <w:pPr>
              <w:widowControl w:val="0"/>
              <w:rPr>
                <w:rFonts w:cstheme="minorHAnsi"/>
              </w:rPr>
            </w:pPr>
          </w:p>
        </w:tc>
      </w:tr>
    </w:tbl>
    <w:p w14:paraId="59243887" w14:textId="0944E088" w:rsidR="006413FF" w:rsidRPr="008B0C92" w:rsidRDefault="006413FF">
      <w:pPr>
        <w:tabs>
          <w:tab w:val="left" w:pos="2820"/>
        </w:tabs>
        <w:rPr>
          <w:b/>
        </w:rPr>
      </w:pPr>
    </w:p>
    <w:p w14:paraId="09E6D7BD" w14:textId="6747C2AB" w:rsidR="008B0C92" w:rsidRPr="008B0C92" w:rsidRDefault="00F41415">
      <w:pPr>
        <w:tabs>
          <w:tab w:val="left" w:pos="2820"/>
        </w:tabs>
        <w:rPr>
          <w:b/>
        </w:rPr>
      </w:pPr>
      <w:r>
        <w:rPr>
          <w:b/>
        </w:rPr>
        <w:t>Tablet – 2</w:t>
      </w:r>
      <w:r w:rsidR="008B0C92" w:rsidRPr="008B0C92">
        <w:rPr>
          <w:b/>
        </w:rPr>
        <w:t xml:space="preserve"> szt.</w:t>
      </w: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16"/>
        <w:gridCol w:w="1556"/>
        <w:gridCol w:w="5178"/>
        <w:gridCol w:w="2389"/>
      </w:tblGrid>
      <w:tr w:rsidR="0086170F" w:rsidRPr="00DB2ED3" w14:paraId="2FB3504E" w14:textId="77777777" w:rsidTr="0010143D">
        <w:tc>
          <w:tcPr>
            <w:tcW w:w="516" w:type="dxa"/>
            <w:vAlign w:val="center"/>
          </w:tcPr>
          <w:p w14:paraId="0AAFCB53" w14:textId="56C2B912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6" w:type="dxa"/>
            <w:vAlign w:val="center"/>
          </w:tcPr>
          <w:p w14:paraId="1517D6A4" w14:textId="0742BF0F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178" w:type="dxa"/>
            <w:vAlign w:val="center"/>
          </w:tcPr>
          <w:p w14:paraId="4E9220DA" w14:textId="26A85BEC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 komputerów</w:t>
            </w:r>
          </w:p>
        </w:tc>
        <w:tc>
          <w:tcPr>
            <w:tcW w:w="2389" w:type="dxa"/>
          </w:tcPr>
          <w:p w14:paraId="23DB2C6D" w14:textId="77777777" w:rsidR="0086170F" w:rsidRPr="00DB2ED3" w:rsidRDefault="0086170F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7032BC7" w14:textId="2A441436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86170F" w:rsidRPr="00DB2ED3" w14:paraId="68318406" w14:textId="77777777" w:rsidTr="0010143D">
        <w:tc>
          <w:tcPr>
            <w:tcW w:w="516" w:type="dxa"/>
          </w:tcPr>
          <w:p w14:paraId="0D1C801A" w14:textId="0EFF6741" w:rsidR="0086170F" w:rsidRPr="008E4A61" w:rsidRDefault="008B0C92">
            <w:pPr>
              <w:tabs>
                <w:tab w:val="left" w:pos="2820"/>
              </w:tabs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2.</w:t>
            </w:r>
          </w:p>
        </w:tc>
        <w:tc>
          <w:tcPr>
            <w:tcW w:w="1556" w:type="dxa"/>
          </w:tcPr>
          <w:p w14:paraId="196B2F07" w14:textId="5E09C6E4" w:rsidR="0086170F" w:rsidRPr="008E4A61" w:rsidRDefault="008B0C92" w:rsidP="00661E25">
            <w:pPr>
              <w:tabs>
                <w:tab w:val="left" w:pos="2820"/>
              </w:tabs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178" w:type="dxa"/>
          </w:tcPr>
          <w:p w14:paraId="220A2A93" w14:textId="3519DD2C" w:rsidR="0086170F" w:rsidRDefault="00661E25" w:rsidP="00661E25">
            <w:pPr>
              <w:pStyle w:val="Gwkaistopka"/>
            </w:pPr>
            <w:r w:rsidRPr="00273BF9">
              <w:rPr>
                <w:b/>
              </w:rPr>
              <w:t>1. Przekątna ekranu</w:t>
            </w:r>
            <w:r w:rsidRPr="00661E25">
              <w:t xml:space="preserve"> </w:t>
            </w:r>
            <w:r w:rsidR="008B0C92" w:rsidRPr="008B0C92">
              <w:t>Minimum 10.0”</w:t>
            </w:r>
          </w:p>
          <w:p w14:paraId="3EADB1D8" w14:textId="01D8B28D" w:rsidR="00661E25" w:rsidRPr="00273BF9" w:rsidRDefault="00661E25" w:rsidP="00661E25">
            <w:pPr>
              <w:pStyle w:val="Gwkaistopka"/>
              <w:rPr>
                <w:b/>
              </w:rPr>
            </w:pPr>
            <w:r>
              <w:t>2</w:t>
            </w:r>
            <w:r w:rsidRPr="00273BF9">
              <w:rPr>
                <w:b/>
              </w:rPr>
              <w:t>. Rozdzielczość ekranu</w:t>
            </w:r>
          </w:p>
          <w:p w14:paraId="288C7161" w14:textId="4A7C163E" w:rsidR="00661E25" w:rsidRPr="00661E25" w:rsidRDefault="00661E25" w:rsidP="00661E25">
            <w:pPr>
              <w:pStyle w:val="Gwkaistopka"/>
            </w:pPr>
            <w:r w:rsidRPr="00661E25">
              <w:t>Minimum 1</w:t>
            </w:r>
            <w:r w:rsidR="00F41415">
              <w:t>920</w:t>
            </w:r>
            <w:r w:rsidRPr="00661E25">
              <w:t xml:space="preserve"> x </w:t>
            </w:r>
            <w:r w:rsidR="00F41415">
              <w:t>108</w:t>
            </w:r>
            <w:r w:rsidRPr="00661E25">
              <w:t>0</w:t>
            </w:r>
          </w:p>
          <w:p w14:paraId="0FE33836" w14:textId="0EC0B006" w:rsidR="00661E25" w:rsidRPr="00661E25" w:rsidRDefault="00661E25" w:rsidP="00661E25">
            <w:pPr>
              <w:pStyle w:val="Gwkaistopka"/>
            </w:pPr>
            <w:r w:rsidRPr="00273BF9">
              <w:rPr>
                <w:b/>
              </w:rPr>
              <w:t>3. Typ ekranu</w:t>
            </w:r>
            <w:r>
              <w:t xml:space="preserve"> - </w:t>
            </w:r>
            <w:r w:rsidRPr="00661E25">
              <w:t>Dotykowy</w:t>
            </w:r>
          </w:p>
          <w:p w14:paraId="09C9DE08" w14:textId="112D84CA" w:rsidR="00661E25" w:rsidRPr="00273BF9" w:rsidRDefault="00661E25" w:rsidP="00661E25">
            <w:pPr>
              <w:pStyle w:val="Gwkaistopka"/>
              <w:rPr>
                <w:b/>
              </w:rPr>
            </w:pPr>
            <w:r w:rsidRPr="00273BF9">
              <w:rPr>
                <w:b/>
              </w:rPr>
              <w:t>4.Pamięć RAM</w:t>
            </w:r>
          </w:p>
          <w:p w14:paraId="205793E1" w14:textId="01A3E8A6" w:rsidR="00661E25" w:rsidRPr="00661E25" w:rsidRDefault="00661E25" w:rsidP="00661E25">
            <w:pPr>
              <w:pStyle w:val="Gwkaistopka"/>
            </w:pPr>
            <w:r w:rsidRPr="00661E25">
              <w:t xml:space="preserve">Minimum </w:t>
            </w:r>
            <w:r w:rsidR="00F41415">
              <w:t xml:space="preserve">4 </w:t>
            </w:r>
            <w:r w:rsidRPr="00661E25">
              <w:t>GB</w:t>
            </w:r>
          </w:p>
          <w:p w14:paraId="17D57CE3" w14:textId="0BD7A87E" w:rsidR="00661E25" w:rsidRPr="00273BF9" w:rsidRDefault="00661E25" w:rsidP="00661E25">
            <w:pPr>
              <w:pStyle w:val="Gwkaistopka"/>
              <w:rPr>
                <w:b/>
              </w:rPr>
            </w:pPr>
            <w:r w:rsidRPr="00273BF9">
              <w:rPr>
                <w:b/>
              </w:rPr>
              <w:t>5.Pamięć wbudowana</w:t>
            </w:r>
          </w:p>
          <w:p w14:paraId="7424DDCA" w14:textId="51FDCA8D" w:rsidR="00661E25" w:rsidRPr="00661E25" w:rsidRDefault="00661E25" w:rsidP="00661E25">
            <w:pPr>
              <w:pStyle w:val="Gwkaistopka"/>
            </w:pPr>
            <w:r w:rsidRPr="00661E25">
              <w:t xml:space="preserve">Minimum </w:t>
            </w:r>
            <w:r w:rsidR="00F41415">
              <w:t xml:space="preserve">64 </w:t>
            </w:r>
            <w:r w:rsidRPr="00661E25">
              <w:t>GB</w:t>
            </w:r>
          </w:p>
          <w:p w14:paraId="2E0F0674" w14:textId="0078B864" w:rsidR="00661E25" w:rsidRPr="00273BF9" w:rsidRDefault="00661E25" w:rsidP="00661E25">
            <w:pPr>
              <w:pStyle w:val="Gwkaistopka"/>
              <w:rPr>
                <w:b/>
              </w:rPr>
            </w:pPr>
            <w:r w:rsidRPr="00273BF9">
              <w:rPr>
                <w:b/>
              </w:rPr>
              <w:t>6. Aparat</w:t>
            </w:r>
          </w:p>
          <w:p w14:paraId="11774D23" w14:textId="77777777" w:rsidR="00661E25" w:rsidRPr="00661E25" w:rsidRDefault="00661E25" w:rsidP="00661E25">
            <w:pPr>
              <w:pStyle w:val="Gwkaistopka"/>
            </w:pPr>
            <w:r w:rsidRPr="00661E25">
              <w:t>Rozdzielczość kamery tylnej minimum 5MP</w:t>
            </w:r>
          </w:p>
          <w:p w14:paraId="206AC771" w14:textId="58E5A3B6" w:rsidR="00661E25" w:rsidRPr="00273BF9" w:rsidRDefault="00661E25" w:rsidP="00661E25">
            <w:pPr>
              <w:pStyle w:val="Gwkaistopka"/>
              <w:rPr>
                <w:b/>
              </w:rPr>
            </w:pPr>
            <w:r w:rsidRPr="00273BF9">
              <w:rPr>
                <w:b/>
              </w:rPr>
              <w:t>7. Komunikacja</w:t>
            </w:r>
          </w:p>
          <w:p w14:paraId="3B71EC8E" w14:textId="77777777" w:rsidR="00661E25" w:rsidRPr="00661E25" w:rsidRDefault="00661E25" w:rsidP="00661E25">
            <w:pPr>
              <w:pStyle w:val="Gwkaistopka"/>
            </w:pPr>
            <w:r w:rsidRPr="00661E25">
              <w:t>Standard WIFI minimum: IEEE 802.11 b/g/n oraz Bluetooth</w:t>
            </w:r>
          </w:p>
          <w:p w14:paraId="1C8CC766" w14:textId="77777777" w:rsidR="00661E25" w:rsidRPr="00661E25" w:rsidRDefault="00661E25" w:rsidP="00661E25">
            <w:pPr>
              <w:pStyle w:val="Gwkaistopka"/>
            </w:pPr>
            <w:r w:rsidRPr="00661E25">
              <w:t>Standard LTE minimum: 4G</w:t>
            </w:r>
          </w:p>
          <w:p w14:paraId="705D4499" w14:textId="6303B41E" w:rsidR="00661E25" w:rsidRPr="00273BF9" w:rsidRDefault="00661E25" w:rsidP="00661E25">
            <w:pPr>
              <w:pStyle w:val="Gwkaistopka"/>
              <w:rPr>
                <w:b/>
              </w:rPr>
            </w:pPr>
            <w:r w:rsidRPr="00273BF9">
              <w:rPr>
                <w:b/>
              </w:rPr>
              <w:t>8. Bateria</w:t>
            </w:r>
          </w:p>
          <w:p w14:paraId="451D9B1E" w14:textId="3E3D0F0B" w:rsidR="00661E25" w:rsidRPr="00661E25" w:rsidRDefault="00661E25" w:rsidP="00661E25">
            <w:pPr>
              <w:pStyle w:val="Gwkaistopka"/>
            </w:pPr>
            <w:r w:rsidRPr="00661E25">
              <w:t xml:space="preserve">Pojemność minimum </w:t>
            </w:r>
            <w:r w:rsidR="00F41415">
              <w:t>5</w:t>
            </w:r>
            <w:r w:rsidRPr="00661E25">
              <w:t xml:space="preserve">000 </w:t>
            </w:r>
            <w:proofErr w:type="spellStart"/>
            <w:r w:rsidRPr="00661E25">
              <w:t>mAh</w:t>
            </w:r>
            <w:proofErr w:type="spellEnd"/>
          </w:p>
          <w:p w14:paraId="460BE82A" w14:textId="4B4C5992" w:rsidR="00661E25" w:rsidRPr="00273BF9" w:rsidRDefault="00661E25" w:rsidP="00661E25">
            <w:pPr>
              <w:pStyle w:val="Gwkaistopka"/>
              <w:rPr>
                <w:b/>
              </w:rPr>
            </w:pPr>
            <w:r w:rsidRPr="00273BF9">
              <w:rPr>
                <w:b/>
              </w:rPr>
              <w:t>9. System operacyjny</w:t>
            </w:r>
          </w:p>
          <w:p w14:paraId="51D65E43" w14:textId="77777777" w:rsidR="00661E25" w:rsidRPr="00661E25" w:rsidRDefault="00661E25" w:rsidP="00661E25">
            <w:pPr>
              <w:pStyle w:val="Gwkaistopka"/>
            </w:pPr>
            <w:r w:rsidRPr="00661E25">
              <w:t>Zainstalowany system operacyjny minimum Android 10 lub równoważny w zakresie minimum:</w:t>
            </w:r>
          </w:p>
          <w:p w14:paraId="27EB035D" w14:textId="77777777" w:rsidR="00661E25" w:rsidRPr="00661E25" w:rsidRDefault="00661E25" w:rsidP="00661E25">
            <w:pPr>
              <w:pStyle w:val="Gwkaistopka"/>
            </w:pPr>
            <w:r w:rsidRPr="00661E25">
              <w:t>- system operacyjny musi zapewnić wielozadaniowość, wielowątkowość, pamięć wirtualną i możliwość zarządzania pamięcią</w:t>
            </w:r>
          </w:p>
          <w:p w14:paraId="7DECC426" w14:textId="77777777" w:rsidR="00661E25" w:rsidRPr="00661E25" w:rsidRDefault="00661E25" w:rsidP="00661E25">
            <w:pPr>
              <w:pStyle w:val="Gwkaistopka"/>
            </w:pPr>
            <w:r w:rsidRPr="00661E25">
              <w:t xml:space="preserve">- musi mieć możliwość uruchomienia dwóch aplikacji </w:t>
            </w:r>
            <w:r w:rsidRPr="00661E25">
              <w:lastRenderedPageBreak/>
              <w:t>obok siebie na jednym ekranie</w:t>
            </w:r>
          </w:p>
          <w:p w14:paraId="7F2DDCF0" w14:textId="77777777" w:rsidR="00661E25" w:rsidRPr="00661E25" w:rsidRDefault="00661E25" w:rsidP="00661E25">
            <w:pPr>
              <w:pStyle w:val="Gwkaistopka"/>
            </w:pPr>
            <w:r w:rsidRPr="00661E25">
              <w:t>- musi posiadać możliwość wykorzystania trybu uśpienie w ruchu – zużywanie mniej energii</w:t>
            </w:r>
          </w:p>
          <w:p w14:paraId="1D81DC33" w14:textId="77777777" w:rsidR="00661E25" w:rsidRPr="00661E25" w:rsidRDefault="00661E25" w:rsidP="00661E25">
            <w:pPr>
              <w:pStyle w:val="Gwkaistopka"/>
            </w:pPr>
            <w:r w:rsidRPr="00661E25">
              <w:t>- musi posiadać możliwość spersonalizowania ustawień urządzenia według preferencji użytkownika</w:t>
            </w:r>
          </w:p>
          <w:p w14:paraId="19E9517E" w14:textId="77777777" w:rsidR="00661E25" w:rsidRPr="00661E25" w:rsidRDefault="00661E25" w:rsidP="00661E25">
            <w:pPr>
              <w:pStyle w:val="Gwkaistopka"/>
            </w:pPr>
            <w:r w:rsidRPr="00661E25">
              <w:t>- musi posiadać możliwość zmiany kolejności kafelków Szybkich ustawień</w:t>
            </w:r>
          </w:p>
          <w:p w14:paraId="26E814C2" w14:textId="77777777" w:rsidR="00661E25" w:rsidRPr="00661E25" w:rsidRDefault="00661E25" w:rsidP="00661E25">
            <w:pPr>
              <w:pStyle w:val="Gwkaistopka"/>
            </w:pPr>
            <w:r w:rsidRPr="00661E25">
              <w:t>- musi posiadać możliwość bezpośredniej odpowiedzi na powiadomienie</w:t>
            </w:r>
          </w:p>
          <w:p w14:paraId="307122FB" w14:textId="77777777" w:rsidR="00661E25" w:rsidRPr="00661E25" w:rsidRDefault="00661E25" w:rsidP="00661E25">
            <w:pPr>
              <w:pStyle w:val="Gwkaistopka"/>
            </w:pPr>
            <w:r w:rsidRPr="00661E25">
              <w:t>- musi posiadać możliwość grupowania powiadomień</w:t>
            </w:r>
          </w:p>
          <w:p w14:paraId="7F57BC1D" w14:textId="77777777" w:rsidR="00661E25" w:rsidRPr="00661E25" w:rsidRDefault="00661E25" w:rsidP="00661E25">
            <w:pPr>
              <w:pStyle w:val="Gwkaistopka"/>
            </w:pPr>
            <w:r w:rsidRPr="00661E25">
              <w:t>- musi posiadać możliwość indywidualnego ustawienia ograniczenia ilości danych zużywanych przez urządzenie</w:t>
            </w:r>
          </w:p>
          <w:p w14:paraId="63D8A8EE" w14:textId="77777777" w:rsidR="00661E25" w:rsidRPr="00661E25" w:rsidRDefault="00661E25" w:rsidP="00661E25">
            <w:pPr>
              <w:pStyle w:val="Gwkaistopka"/>
            </w:pPr>
            <w:r w:rsidRPr="00661E25">
              <w:t>- musi posiadać możliwość personalizacji rozmiaru wyświetlacza</w:t>
            </w:r>
          </w:p>
          <w:p w14:paraId="09D5B12B" w14:textId="77777777" w:rsidR="00661E25" w:rsidRPr="00661E25" w:rsidRDefault="00661E25" w:rsidP="00661E25">
            <w:pPr>
              <w:pStyle w:val="Gwkaistopka"/>
            </w:pPr>
            <w:r w:rsidRPr="00661E25">
              <w:t>- musi posiadać pobieranie aktualizacji w tle bez konieczności wyłączania urządzenia musi posiadać możliwość zapisywania danych w chmurze.</w:t>
            </w:r>
          </w:p>
          <w:p w14:paraId="54DB1089" w14:textId="0287B6FC" w:rsidR="00661E25" w:rsidRPr="00273BF9" w:rsidRDefault="00661E25" w:rsidP="00661E25">
            <w:pPr>
              <w:pStyle w:val="Gwkaistopka"/>
              <w:rPr>
                <w:b/>
              </w:rPr>
            </w:pPr>
            <w:r w:rsidRPr="00273BF9">
              <w:rPr>
                <w:b/>
              </w:rPr>
              <w:t>10. Oprogramowanie antywirusowe</w:t>
            </w:r>
          </w:p>
          <w:p w14:paraId="3743A732" w14:textId="707801B9" w:rsidR="00661E25" w:rsidRDefault="00661E25" w:rsidP="00661E25">
            <w:pPr>
              <w:pStyle w:val="Gwkaistopka"/>
            </w:pPr>
            <w:r w:rsidRPr="00661E25">
              <w:t xml:space="preserve">Zamawiający wymaga dostarczenia licencji na oprogramowanie antywirusowe z licencją na okres min. </w:t>
            </w:r>
            <w:r w:rsidR="00F41415">
              <w:t>24 miesięcy</w:t>
            </w:r>
          </w:p>
          <w:p w14:paraId="3AD9E653" w14:textId="77777777" w:rsidR="00A04DE0" w:rsidRDefault="00A04DE0" w:rsidP="00A04DE0">
            <w:pPr>
              <w:pStyle w:val="Gwkaistopka"/>
            </w:pPr>
            <w:r>
              <w:t>Dostarczone oprogramowanie musi spełniać następujące wymagania minimalne:</w:t>
            </w:r>
          </w:p>
          <w:p w14:paraId="5465C0EA" w14:textId="612F8A91" w:rsidR="00A04DE0" w:rsidRDefault="00A04DE0" w:rsidP="00A04DE0">
            <w:pPr>
              <w:pStyle w:val="Gwkaistopka"/>
            </w:pPr>
            <w:r>
              <w:t xml:space="preserve">- Oprogramowanie musi posiadać możliwość automatycznego skanowania plików instalacyjnych i zainstalowanych aplikacji pod kątem złośliwego oprogramowania, w tym takich zagrożeń jak wirusy, </w:t>
            </w:r>
            <w:proofErr w:type="spellStart"/>
            <w:r>
              <w:t>trojany</w:t>
            </w:r>
            <w:proofErr w:type="spellEnd"/>
            <w:r>
              <w:t xml:space="preserve"> i </w:t>
            </w:r>
            <w:proofErr w:type="spellStart"/>
            <w:r>
              <w:t>ransomware</w:t>
            </w:r>
            <w:proofErr w:type="spellEnd"/>
            <w:r>
              <w:t xml:space="preserve"> w czasie rzeczywistym oraz musi posiadać możliwość skanowania na żądanie.</w:t>
            </w:r>
          </w:p>
          <w:p w14:paraId="5EA6A4C7" w14:textId="48851C67" w:rsidR="00A04DE0" w:rsidRDefault="00A04DE0" w:rsidP="00A04DE0">
            <w:pPr>
              <w:pStyle w:val="Gwkaistopka"/>
            </w:pPr>
            <w:r>
              <w:t>- Oprogramowanie musi posiadać możliwość sprawdzania podłączanego do urządzenia nośnika USB. W razie wykrycia na nich złośliwej zawartości musi móc zablokować ją chroniąc przed infekcją.</w:t>
            </w:r>
          </w:p>
          <w:p w14:paraId="3A0C42FB" w14:textId="1C611D23" w:rsidR="00A04DE0" w:rsidRDefault="00A04DE0" w:rsidP="00A04DE0">
            <w:pPr>
              <w:pStyle w:val="Gwkaistopka"/>
            </w:pPr>
            <w:r>
              <w:t xml:space="preserve">- Oprogramowanie musi posiadać możliwość aktywacji na żądanie przez użytkownika mechanizmów </w:t>
            </w:r>
            <w:r>
              <w:lastRenderedPageBreak/>
              <w:t>antykradzieżowych umożliwiających namierzenie za pośrednictwem GPS lub sieci Wifi lokalizacji urządzenia, oraz tworzenia zdjęć za pomocą wbudowanych w urządzenie kamer.</w:t>
            </w:r>
          </w:p>
          <w:p w14:paraId="0372651D" w14:textId="57AA3CA5" w:rsidR="00A04DE0" w:rsidRDefault="00A04DE0" w:rsidP="00A04DE0">
            <w:pPr>
              <w:pStyle w:val="Gwkaistopka"/>
            </w:pPr>
            <w:r>
              <w:t>- Język: Polski</w:t>
            </w:r>
          </w:p>
          <w:p w14:paraId="50FC4833" w14:textId="77777777" w:rsidR="00A04DE0" w:rsidRDefault="00A04DE0" w:rsidP="00A04DE0">
            <w:pPr>
              <w:pStyle w:val="Gwkaistopka"/>
            </w:pPr>
            <w:r>
              <w:t>- Rozmiar: maksymalnie 10 MB</w:t>
            </w:r>
          </w:p>
          <w:p w14:paraId="7BDEF3F7" w14:textId="0A18C5DC" w:rsidR="00A04DE0" w:rsidRDefault="00A04DE0" w:rsidP="00A04DE0">
            <w:pPr>
              <w:pStyle w:val="Gwkaistopka"/>
            </w:pPr>
            <w:r>
              <w:t>- Rodzaj dostępu: pobranie</w:t>
            </w:r>
          </w:p>
          <w:p w14:paraId="3342507B" w14:textId="7E3EF9D9" w:rsidR="00A04DE0" w:rsidRDefault="00A04DE0" w:rsidP="00A04DE0">
            <w:pPr>
              <w:pStyle w:val="Gwkaistopka"/>
            </w:pPr>
            <w:r>
              <w:t>- Warunki dostępu: Pobranie i instalacja na ilości urządzeń określonych w zakupionej licencji</w:t>
            </w:r>
          </w:p>
          <w:p w14:paraId="12163B01" w14:textId="38E8A59A" w:rsidR="00A04DE0" w:rsidRDefault="00A04DE0" w:rsidP="00A04DE0">
            <w:pPr>
              <w:pStyle w:val="Gwkaistopka"/>
            </w:pPr>
            <w:r>
              <w:t>- Aktualizacje: Regularne aktualizacje baz sygnatur wirusów oraz komponentów programu</w:t>
            </w:r>
          </w:p>
          <w:p w14:paraId="79E2514D" w14:textId="513181FC" w:rsidR="00A04DE0" w:rsidRDefault="00A04DE0" w:rsidP="00A04DE0">
            <w:pPr>
              <w:pStyle w:val="Gwkaistopka"/>
            </w:pPr>
            <w:r>
              <w:t>- Połączenie Internetowe: Wymagane do celów aktywacji licencji, aktualizacji baz sygnatur wirusów oraz komponentów programu, wymagane w przypadku korzystania z technologii chmury</w:t>
            </w:r>
          </w:p>
          <w:p w14:paraId="0A26DC9F" w14:textId="53A3E310" w:rsidR="00A04DE0" w:rsidRDefault="00A04DE0" w:rsidP="00A04DE0">
            <w:pPr>
              <w:pStyle w:val="Gwkaistopka"/>
            </w:pPr>
            <w:r>
              <w:t>- Interoperacyjność: oprogramowanie musi być kompatybilne z dostarczonym system operacyjnym</w:t>
            </w:r>
          </w:p>
          <w:p w14:paraId="3140E22A" w14:textId="3DF14C70" w:rsidR="00A04DE0" w:rsidRPr="00A04DE0" w:rsidRDefault="00A04DE0" w:rsidP="00A04DE0">
            <w:pPr>
              <w:pStyle w:val="Gwkaistopka"/>
              <w:rPr>
                <w:b/>
              </w:rPr>
            </w:pPr>
            <w:r w:rsidRPr="00A04DE0">
              <w:rPr>
                <w:b/>
              </w:rPr>
              <w:t>1</w:t>
            </w:r>
            <w:r w:rsidR="001A468B">
              <w:rPr>
                <w:b/>
              </w:rPr>
              <w:t>1</w:t>
            </w:r>
            <w:r w:rsidRPr="00A04DE0">
              <w:rPr>
                <w:b/>
              </w:rPr>
              <w:t>. Porty komunikacyjne</w:t>
            </w:r>
          </w:p>
          <w:p w14:paraId="213130C0" w14:textId="6DE99E38" w:rsidR="00A04DE0" w:rsidRPr="00F41415" w:rsidRDefault="00A04DE0" w:rsidP="00A04DE0">
            <w:pPr>
              <w:pStyle w:val="Gwkaistopka"/>
              <w:rPr>
                <w:color w:val="FF0000"/>
              </w:rPr>
            </w:pPr>
            <w:r>
              <w:t>Minimum: 1 x USB 2.</w:t>
            </w:r>
            <w:r w:rsidRPr="00F41415">
              <w:t xml:space="preserve">0 </w:t>
            </w:r>
            <w:proofErr w:type="spellStart"/>
            <w:r w:rsidRPr="00F41415">
              <w:t>Type</w:t>
            </w:r>
            <w:proofErr w:type="spellEnd"/>
            <w:r w:rsidRPr="00F41415">
              <w:t xml:space="preserve"> C, </w:t>
            </w:r>
            <w:r w:rsidR="00F41415" w:rsidRPr="00F41415">
              <w:t xml:space="preserve">1 x 3,5mm </w:t>
            </w:r>
            <w:proofErr w:type="spellStart"/>
            <w:r w:rsidR="00F41415" w:rsidRPr="00F41415">
              <w:t>jack</w:t>
            </w:r>
            <w:proofErr w:type="spellEnd"/>
          </w:p>
          <w:p w14:paraId="540F5671" w14:textId="7F51FC10" w:rsidR="00A04DE0" w:rsidRPr="00273BF9" w:rsidRDefault="00A04DE0" w:rsidP="00A04DE0">
            <w:pPr>
              <w:pStyle w:val="Gwkaistopka"/>
              <w:rPr>
                <w:b/>
              </w:rPr>
            </w:pPr>
            <w:r w:rsidRPr="00273BF9">
              <w:rPr>
                <w:b/>
              </w:rPr>
              <w:t>13. Wyposażenie</w:t>
            </w:r>
          </w:p>
          <w:p w14:paraId="6B74004B" w14:textId="77777777" w:rsidR="00A04DE0" w:rsidRDefault="00A04DE0" w:rsidP="00A04DE0">
            <w:pPr>
              <w:pStyle w:val="Gwkaistopka"/>
            </w:pPr>
            <w:r>
              <w:t>Zasilacz</w:t>
            </w:r>
          </w:p>
          <w:p w14:paraId="0CEBE3AA" w14:textId="643B6813" w:rsidR="00A04DE0" w:rsidRPr="00273BF9" w:rsidRDefault="00273BF9" w:rsidP="00A04DE0">
            <w:pPr>
              <w:pStyle w:val="Gwkaistopka"/>
              <w:rPr>
                <w:b/>
              </w:rPr>
            </w:pPr>
            <w:r w:rsidRPr="00273BF9">
              <w:rPr>
                <w:b/>
              </w:rPr>
              <w:t xml:space="preserve">14. </w:t>
            </w:r>
            <w:r w:rsidR="00A04DE0" w:rsidRPr="00273BF9">
              <w:rPr>
                <w:b/>
              </w:rPr>
              <w:t>Warunki gwarancji</w:t>
            </w:r>
          </w:p>
          <w:p w14:paraId="3FF7E141" w14:textId="5089ABF3" w:rsidR="00A04DE0" w:rsidRPr="008E4A61" w:rsidRDefault="00A04DE0" w:rsidP="00A04DE0">
            <w:pPr>
              <w:pStyle w:val="Gwkaistopka"/>
            </w:pPr>
            <w:r>
              <w:t>Minimum 12 miesięczna gwarancja producenta</w:t>
            </w:r>
          </w:p>
        </w:tc>
        <w:tc>
          <w:tcPr>
            <w:tcW w:w="2389" w:type="dxa"/>
          </w:tcPr>
          <w:p w14:paraId="23895FEB" w14:textId="77777777" w:rsidR="0086170F" w:rsidRPr="00DB2ED3" w:rsidRDefault="0086170F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86CF4" w14:textId="77777777" w:rsidR="00180624" w:rsidRDefault="00180624">
      <w:pPr>
        <w:tabs>
          <w:tab w:val="left" w:pos="2820"/>
        </w:tabs>
        <w:rPr>
          <w:rFonts w:ascii="Arial" w:hAnsi="Arial" w:cs="Arial"/>
          <w:b/>
          <w:sz w:val="20"/>
          <w:szCs w:val="20"/>
        </w:rPr>
      </w:pPr>
    </w:p>
    <w:p w14:paraId="5B55EBCD" w14:textId="3D78C0C7" w:rsidR="0086170F" w:rsidRPr="00180624" w:rsidRDefault="00180624">
      <w:pPr>
        <w:tabs>
          <w:tab w:val="left" w:pos="2820"/>
        </w:tabs>
        <w:rPr>
          <w:rFonts w:ascii="Arial" w:hAnsi="Arial" w:cs="Arial"/>
          <w:b/>
          <w:sz w:val="20"/>
          <w:szCs w:val="20"/>
        </w:rPr>
      </w:pPr>
      <w:r w:rsidRPr="00180624">
        <w:rPr>
          <w:rFonts w:ascii="Arial" w:hAnsi="Arial" w:cs="Arial"/>
          <w:b/>
          <w:sz w:val="20"/>
          <w:szCs w:val="20"/>
        </w:rPr>
        <w:t>Profesjonalny mikrofon 1 szt.</w:t>
      </w:r>
    </w:p>
    <w:tbl>
      <w:tblPr>
        <w:tblStyle w:val="Tabela-Siatka"/>
        <w:tblW w:w="9633" w:type="dxa"/>
        <w:tblInd w:w="256" w:type="dxa"/>
        <w:tblLook w:val="04A0" w:firstRow="1" w:lastRow="0" w:firstColumn="1" w:lastColumn="0" w:noHBand="0" w:noVBand="1"/>
      </w:tblPr>
      <w:tblGrid>
        <w:gridCol w:w="516"/>
        <w:gridCol w:w="1850"/>
        <w:gridCol w:w="5206"/>
        <w:gridCol w:w="2061"/>
      </w:tblGrid>
      <w:tr w:rsidR="00664532" w:rsidRPr="00DB2ED3" w14:paraId="0A36F8D8" w14:textId="77777777" w:rsidTr="00273BF9">
        <w:tc>
          <w:tcPr>
            <w:tcW w:w="516" w:type="dxa"/>
            <w:vAlign w:val="center"/>
          </w:tcPr>
          <w:p w14:paraId="7E1C7FA1" w14:textId="74E8DEF4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50" w:type="dxa"/>
            <w:vAlign w:val="center"/>
          </w:tcPr>
          <w:p w14:paraId="265932FC" w14:textId="24BE2948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206" w:type="dxa"/>
            <w:vAlign w:val="center"/>
          </w:tcPr>
          <w:p w14:paraId="4705ABD0" w14:textId="6BF2D343" w:rsidR="00AA6FC9" w:rsidRPr="00DB2ED3" w:rsidRDefault="00AA6FC9" w:rsidP="00E52578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Wymagane minimalne parametry techniczne </w:t>
            </w:r>
          </w:p>
        </w:tc>
        <w:tc>
          <w:tcPr>
            <w:tcW w:w="2061" w:type="dxa"/>
          </w:tcPr>
          <w:p w14:paraId="490FF600" w14:textId="77777777" w:rsidR="00AA6FC9" w:rsidRPr="00DB2ED3" w:rsidRDefault="00AA6FC9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F9D223B" w14:textId="045D2CE7" w:rsidR="00AA6FC9" w:rsidRPr="00DB2ED3" w:rsidRDefault="00AA6FC9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C46559" w:rsidRPr="00DB2ED3" w14:paraId="1CB7CDC7" w14:textId="77777777" w:rsidTr="00273BF9">
        <w:tc>
          <w:tcPr>
            <w:tcW w:w="516" w:type="dxa"/>
            <w:vAlign w:val="center"/>
          </w:tcPr>
          <w:p w14:paraId="6AA42832" w14:textId="2E2A560E" w:rsidR="00C46559" w:rsidRPr="00DB2ED3" w:rsidRDefault="00834538">
            <w:pPr>
              <w:tabs>
                <w:tab w:val="left" w:pos="282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50" w:type="dxa"/>
            <w:vAlign w:val="center"/>
          </w:tcPr>
          <w:p w14:paraId="36A6E9AB" w14:textId="4963AFB8" w:rsidR="00C46559" w:rsidRPr="00DB2ED3" w:rsidRDefault="00C46559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4655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mikrofon bezprzewodowy</w:t>
            </w:r>
          </w:p>
        </w:tc>
        <w:tc>
          <w:tcPr>
            <w:tcW w:w="5206" w:type="dxa"/>
            <w:vAlign w:val="center"/>
          </w:tcPr>
          <w:p w14:paraId="1077A5A3" w14:textId="1F54A862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89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Wyposażony jest w  diody LED sygnalizujące stan włączania/wyłączania, siłę odbieranego sygnału (RF OK) oraz audio </w:t>
            </w:r>
            <w:proofErr w:type="spellStart"/>
            <w:r w:rsidRPr="00C6489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clipping</w:t>
            </w:r>
            <w:proofErr w:type="spellEnd"/>
            <w:r w:rsidRPr="00C6489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(AF CLIP). SR40 Mini posiada jedno zbalansowane wyjście poprzez złącze </w:t>
            </w:r>
            <w:proofErr w:type="spellStart"/>
            <w:r w:rsidRPr="00C6489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jack</w:t>
            </w:r>
            <w:proofErr w:type="spellEnd"/>
            <w:r w:rsidRPr="00C6489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1/4″. Dostarczany zasilacz impulsowy pracuje na dowolnym napięciu prądu przemiennego od 110 do 240 VAC. Do zastosowań w domach modlitwy, hotelach, salach gimnastycznych i dla zespołów. Bezprzewodowy </w:t>
            </w:r>
            <w:r w:rsidRPr="00C6489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lastRenderedPageBreak/>
              <w:t xml:space="preserve">system mikrofonów WMS40 Mini zapewnia krystalicznie czysty dźwięk. Gotowy do pracy w ciągu sekundy, optymalne rozwiązanie bezprzewodowe dla małych scen, klubów, miejsc kultu, hoteli i </w:t>
            </w:r>
            <w:proofErr w:type="spellStart"/>
            <w:r w:rsidRPr="00C6489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sal</w:t>
            </w:r>
            <w:proofErr w:type="spellEnd"/>
            <w:r w:rsidRPr="00C6489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gimnastycznych. System jest dostępny w różnych pakietach zestawów zoptymalizowanych pod kątem zastosowań, z których każdy zawiera uniwersalny, przełączany zasilacz sieciowy do pracy na całym świecie. System WMS40 Mini wyróżnia się wyjątkowo długą żywotnością baterii wynoszącą 30 godzin z pojedynczą baterią AA, co pozwala zaoszczędzić pieniądze w dłuższej perspektywie czasowej</w:t>
            </w: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91A186F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9283955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Odbiornik SR40 mini :</w:t>
            </w:r>
          </w:p>
          <w:p w14:paraId="772C5801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B390E4E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Częstotliwość pracy: ISM-1 (863,100MHz)</w:t>
            </w:r>
          </w:p>
          <w:p w14:paraId="56E6AE8F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Pasmo audio – 40 – 20000 </w:t>
            </w:r>
            <w:proofErr w:type="spellStart"/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Hz</w:t>
            </w:r>
            <w:proofErr w:type="spellEnd"/>
          </w:p>
          <w:p w14:paraId="6AC39743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THD przy 1 kHz – typowo 0,8%</w:t>
            </w:r>
          </w:p>
          <w:p w14:paraId="6C8ED415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Współczynnik sygnał/szum – typowo 110 </w:t>
            </w:r>
            <w:proofErr w:type="spellStart"/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dB</w:t>
            </w:r>
            <w:proofErr w:type="spellEnd"/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(A)</w:t>
            </w:r>
          </w:p>
          <w:p w14:paraId="3E6B154D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Zasilanie – 110/240 VAC</w:t>
            </w:r>
          </w:p>
          <w:p w14:paraId="2D1D0590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Wyjście audio – symetryczne, Jack 1/4″, poziom regulowany</w:t>
            </w:r>
          </w:p>
          <w:p w14:paraId="4D6B2FF1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Wymiary: 133x43x132 mm</w:t>
            </w:r>
          </w:p>
          <w:p w14:paraId="241B0718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Waga: 581g</w:t>
            </w:r>
          </w:p>
          <w:p w14:paraId="3BEBF5B1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Nadajnik do ręki HT40 mini :</w:t>
            </w:r>
          </w:p>
          <w:p w14:paraId="663D5633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A20C6A1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Częstotliwość pracy: ISM-1 (863,100MHz)</w:t>
            </w:r>
          </w:p>
          <w:p w14:paraId="3671021B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Pasmo audio – 40 – 20000 </w:t>
            </w:r>
            <w:proofErr w:type="spellStart"/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Hz</w:t>
            </w:r>
            <w:proofErr w:type="spellEnd"/>
          </w:p>
          <w:p w14:paraId="286A83B3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THD przy 1 kHz – typowo 0,8%</w:t>
            </w:r>
          </w:p>
          <w:p w14:paraId="194B4538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Współczynnik sygnał/szum – typowo 110 </w:t>
            </w:r>
            <w:proofErr w:type="spellStart"/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dB</w:t>
            </w:r>
            <w:proofErr w:type="spellEnd"/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(A)</w:t>
            </w:r>
          </w:p>
          <w:p w14:paraId="77AB2AFD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Moc: typowo 10mW (ERP)</w:t>
            </w:r>
          </w:p>
          <w:p w14:paraId="7C9D2E35" w14:textId="77777777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Zasilanie – jedna bateria AA, czas pracy typowo do 30 godz., (dla 2200mAh)</w:t>
            </w:r>
          </w:p>
          <w:p w14:paraId="3502A2A9" w14:textId="0DCC6C48" w:rsidR="00E92596" w:rsidRPr="00E92596" w:rsidRDefault="00E92596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Wymiary: 230 x 52,5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9259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(średnica) mm</w:t>
            </w:r>
          </w:p>
          <w:p w14:paraId="3525C620" w14:textId="77777777" w:rsidR="00C46559" w:rsidRPr="00F1326B" w:rsidRDefault="00F1326B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326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ar-SA"/>
              </w:rPr>
              <w:t>dodatkowo:</w:t>
            </w:r>
          </w:p>
          <w:p w14:paraId="052E7AF7" w14:textId="0F7260B8" w:rsidR="00F1326B" w:rsidRDefault="00F1326B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326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ADAPTER JACK 6.3MM -&gt; 3.5MM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–</w:t>
            </w:r>
          </w:p>
          <w:p w14:paraId="367FE6AE" w14:textId="0B58AD16" w:rsidR="00F1326B" w:rsidRDefault="00F1326B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326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Przejściówka  z dużego </w:t>
            </w:r>
            <w:proofErr w:type="spellStart"/>
            <w:r w:rsidRPr="00F1326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jack'a</w:t>
            </w:r>
            <w:proofErr w:type="spellEnd"/>
            <w:r w:rsidRPr="00F1326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6.3mm na małego </w:t>
            </w:r>
            <w:proofErr w:type="spellStart"/>
            <w:r w:rsidRPr="00F1326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jack'a</w:t>
            </w:r>
            <w:proofErr w:type="spellEnd"/>
            <w:r w:rsidRPr="00F1326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3.5mm</w:t>
            </w:r>
          </w:p>
          <w:p w14:paraId="3C5F275A" w14:textId="6346FB5B" w:rsidR="00F1326B" w:rsidRPr="00DB2ED3" w:rsidRDefault="00F1326B" w:rsidP="00E92596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1" w:type="dxa"/>
          </w:tcPr>
          <w:p w14:paraId="2975868E" w14:textId="77777777" w:rsidR="00C46559" w:rsidRPr="00DB2ED3" w:rsidRDefault="00C46559" w:rsidP="00D3381E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1AF1E8E2" w14:textId="77777777" w:rsidR="002D73BE" w:rsidRDefault="002D73BE">
      <w:pPr>
        <w:tabs>
          <w:tab w:val="left" w:pos="2820"/>
        </w:tabs>
      </w:pPr>
    </w:p>
    <w:p w14:paraId="4F2421FD" w14:textId="43671A2D" w:rsidR="00EA3391" w:rsidRPr="009206FD" w:rsidRDefault="009206FD">
      <w:pPr>
        <w:tabs>
          <w:tab w:val="left" w:pos="2820"/>
        </w:tabs>
        <w:rPr>
          <w:b/>
        </w:rPr>
      </w:pPr>
      <w:r>
        <w:t xml:space="preserve"> </w:t>
      </w:r>
      <w:r w:rsidRPr="009206FD">
        <w:rPr>
          <w:b/>
        </w:rPr>
        <w:t xml:space="preserve">Monitor interaktywny 1 szt. </w:t>
      </w:r>
    </w:p>
    <w:tbl>
      <w:tblPr>
        <w:tblStyle w:val="Tabela-Siatka"/>
        <w:tblW w:w="9633" w:type="dxa"/>
        <w:tblInd w:w="256" w:type="dxa"/>
        <w:tblLook w:val="04A0" w:firstRow="1" w:lastRow="0" w:firstColumn="1" w:lastColumn="0" w:noHBand="0" w:noVBand="1"/>
      </w:tblPr>
      <w:tblGrid>
        <w:gridCol w:w="516"/>
        <w:gridCol w:w="1850"/>
        <w:gridCol w:w="5206"/>
        <w:gridCol w:w="2061"/>
      </w:tblGrid>
      <w:tr w:rsidR="00834538" w:rsidRPr="00DB2ED3" w14:paraId="0956787B" w14:textId="77777777" w:rsidTr="005E75C6">
        <w:tc>
          <w:tcPr>
            <w:tcW w:w="516" w:type="dxa"/>
            <w:vAlign w:val="center"/>
          </w:tcPr>
          <w:p w14:paraId="3695EF41" w14:textId="77777777" w:rsidR="00834538" w:rsidRPr="00DB2ED3" w:rsidRDefault="00834538" w:rsidP="005E75C6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50" w:type="dxa"/>
            <w:vAlign w:val="center"/>
          </w:tcPr>
          <w:p w14:paraId="3108521A" w14:textId="77777777" w:rsidR="00834538" w:rsidRPr="00DB2ED3" w:rsidRDefault="00834538" w:rsidP="005E75C6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206" w:type="dxa"/>
            <w:vAlign w:val="center"/>
          </w:tcPr>
          <w:p w14:paraId="27427FD8" w14:textId="2D435479" w:rsidR="00834538" w:rsidRPr="00DB2ED3" w:rsidRDefault="00834538" w:rsidP="00673D6D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Wymagane minimalne parametry techniczne </w:t>
            </w:r>
          </w:p>
        </w:tc>
        <w:tc>
          <w:tcPr>
            <w:tcW w:w="2061" w:type="dxa"/>
          </w:tcPr>
          <w:p w14:paraId="3D2F577D" w14:textId="77777777" w:rsidR="00834538" w:rsidRPr="00DB2ED3" w:rsidRDefault="00834538" w:rsidP="005E75C6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C3C1DF7" w14:textId="77777777" w:rsidR="00834538" w:rsidRPr="00DB2ED3" w:rsidRDefault="00834538" w:rsidP="005E75C6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DB2ED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886CF4" w:rsidRPr="00DB2ED3" w14:paraId="276CB3F1" w14:textId="77777777" w:rsidTr="005E75C6">
        <w:tc>
          <w:tcPr>
            <w:tcW w:w="516" w:type="dxa"/>
            <w:vAlign w:val="center"/>
          </w:tcPr>
          <w:p w14:paraId="72496C20" w14:textId="0EC33E55" w:rsidR="00886CF4" w:rsidRPr="00DB2ED3" w:rsidRDefault="0004431E" w:rsidP="005E75C6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14:paraId="6D9384F4" w14:textId="77777777" w:rsidR="0004431E" w:rsidRPr="0004431E" w:rsidRDefault="0004431E" w:rsidP="0004431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04431E">
              <w:rPr>
                <w:rFonts w:ascii="Arial" w:hAnsi="Arial" w:cs="Arial"/>
                <w:sz w:val="20"/>
                <w:szCs w:val="20"/>
              </w:rPr>
              <w:t xml:space="preserve">Monitor interaktywny </w:t>
            </w:r>
          </w:p>
          <w:p w14:paraId="05C5FBD8" w14:textId="4F607E36" w:rsidR="00886CF4" w:rsidRPr="00DB2ED3" w:rsidRDefault="0004431E" w:rsidP="0004431E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04431E">
              <w:rPr>
                <w:rFonts w:ascii="Arial" w:hAnsi="Arial" w:cs="Arial"/>
                <w:sz w:val="20"/>
                <w:szCs w:val="20"/>
              </w:rPr>
              <w:t>z systemem Android 65”</w:t>
            </w:r>
          </w:p>
        </w:tc>
        <w:tc>
          <w:tcPr>
            <w:tcW w:w="5206" w:type="dxa"/>
            <w:vAlign w:val="center"/>
          </w:tcPr>
          <w:p w14:paraId="2BD19EE8" w14:textId="77777777" w:rsidR="00774755" w:rsidRPr="00774755" w:rsidRDefault="00774755" w:rsidP="00774755">
            <w:pPr>
              <w:tabs>
                <w:tab w:val="left" w:pos="2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4755">
              <w:rPr>
                <w:rFonts w:ascii="Arial" w:hAnsi="Arial" w:cs="Arial"/>
                <w:b/>
                <w:sz w:val="20"/>
                <w:szCs w:val="20"/>
              </w:rPr>
              <w:t>Wygodne połączenie z urządzeniami osobistymi (smartfon, laptop, tablet itp.)</w:t>
            </w:r>
          </w:p>
          <w:p w14:paraId="5A7ABE13" w14:textId="23C9FC08" w:rsidR="00774755" w:rsidRDefault="00774755" w:rsidP="00774755">
            <w:pPr>
              <w:tabs>
                <w:tab w:val="left" w:pos="2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4755">
              <w:rPr>
                <w:rFonts w:ascii="Arial" w:hAnsi="Arial" w:cs="Arial"/>
                <w:b/>
                <w:sz w:val="20"/>
                <w:szCs w:val="20"/>
              </w:rPr>
              <w:t>Wbudowana przeglądarka stron internetowych oraz Office 365 – zdalny dostęp do plików, folderów i aplikacji</w:t>
            </w:r>
          </w:p>
          <w:p w14:paraId="16D678E7" w14:textId="77777777" w:rsidR="00774755" w:rsidRDefault="00774755" w:rsidP="00774755">
            <w:pPr>
              <w:tabs>
                <w:tab w:val="left" w:pos="2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B2DE7" w14:textId="77777777" w:rsidR="00886CF4" w:rsidRDefault="0004431E" w:rsidP="005E75C6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04431E">
              <w:rPr>
                <w:rFonts w:ascii="Arial" w:hAnsi="Arial" w:cs="Arial"/>
                <w:b/>
                <w:sz w:val="20"/>
                <w:szCs w:val="20"/>
              </w:rPr>
              <w:t>Typ wyświetlacza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31E">
              <w:rPr>
                <w:rFonts w:ascii="Arial" w:hAnsi="Arial" w:cs="Arial"/>
                <w:sz w:val="20"/>
                <w:szCs w:val="20"/>
              </w:rPr>
              <w:t>matryca  o przekątnej 65", rozdzielczość natywna min. 4K UHD 3840x2160, proporcje obrazu 16:9, jasność min. 350 cd/m2, czas reakcji matrycy nie większy niż 8ms, kąty widzenia min. 178° , żywotność panelu min. 50 000 godzin</w:t>
            </w:r>
          </w:p>
          <w:p w14:paraId="4A03A247" w14:textId="77777777" w:rsidR="0004431E" w:rsidRDefault="0004431E" w:rsidP="005E75C6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04431E">
              <w:rPr>
                <w:rFonts w:ascii="Arial" w:hAnsi="Arial" w:cs="Arial"/>
                <w:b/>
                <w:sz w:val="20"/>
                <w:szCs w:val="20"/>
              </w:rPr>
              <w:t>Moduł Android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31E">
              <w:rPr>
                <w:rFonts w:ascii="Arial" w:hAnsi="Arial" w:cs="Arial"/>
                <w:sz w:val="20"/>
                <w:szCs w:val="20"/>
              </w:rPr>
              <w:t>Wersja systemu min. Android 8.0, pamięć RAM min. 4 GB, pamięć ROM min. 32 GB</w:t>
            </w:r>
          </w:p>
          <w:p w14:paraId="38056C14" w14:textId="77777777" w:rsidR="0004431E" w:rsidRDefault="00E556F7" w:rsidP="005E75C6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E556F7">
              <w:rPr>
                <w:rFonts w:ascii="Arial" w:hAnsi="Arial" w:cs="Arial"/>
                <w:b/>
                <w:sz w:val="20"/>
                <w:szCs w:val="20"/>
              </w:rPr>
              <w:t>Moduł dotykowy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6F7">
              <w:rPr>
                <w:rFonts w:ascii="Arial" w:hAnsi="Arial" w:cs="Arial"/>
                <w:sz w:val="20"/>
                <w:szCs w:val="20"/>
              </w:rPr>
              <w:t>Technologia dotyku podczerwień (IR), czas reakcji max. 8 ms, ilość obsługiwanych punktów dotyku minimum 20, rejestracja dotyku palce bądź inne nieprzezroczyste obiekty,</w:t>
            </w:r>
          </w:p>
          <w:p w14:paraId="63ABC085" w14:textId="5C7605DE" w:rsidR="00E556F7" w:rsidRDefault="00E556F7" w:rsidP="005E75C6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E556F7">
              <w:rPr>
                <w:rFonts w:ascii="Arial" w:hAnsi="Arial" w:cs="Arial"/>
                <w:b/>
                <w:sz w:val="20"/>
                <w:szCs w:val="20"/>
              </w:rPr>
              <w:t>Komunikacja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56F7">
              <w:rPr>
                <w:rFonts w:ascii="Arial" w:hAnsi="Arial" w:cs="Arial"/>
                <w:sz w:val="20"/>
                <w:szCs w:val="20"/>
              </w:rPr>
              <w:t xml:space="preserve">AV wejścia/wyjścia Min. 3 porty HDMI ( w tym min. 2 HDMI 2.0 oraz 1 HDMI x 1.4), Min. 1 port </w:t>
            </w:r>
            <w:proofErr w:type="spellStart"/>
            <w:r w:rsidRPr="00E556F7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E556F7">
              <w:rPr>
                <w:rFonts w:ascii="Arial" w:hAnsi="Arial" w:cs="Arial"/>
                <w:sz w:val="20"/>
                <w:szCs w:val="20"/>
              </w:rPr>
              <w:t>, min. 2 x porty USB (odpowiadające za dotyk), Wejście VGA x 1, RS232 x 1, RJ45 x 2, porty USB min. 5 szt. (w tym min. 1 szt. porty typu USB 3.0 oraz minimum 2 porty umieszczone z przodu obudowy monitora, min. 1 x wyjście audio (3.5 mm), min. 1 port SPDIF. Wbudowane głośniki Minimum 15Wx2 – umiejscowione z przodu urządzenia w celu lepszego rozprowadzenia dźwięku</w:t>
            </w:r>
          </w:p>
          <w:p w14:paraId="428330E8" w14:textId="3BC28FF5" w:rsidR="009206FD" w:rsidRDefault="009206FD" w:rsidP="005E75C6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9206FD">
              <w:rPr>
                <w:rFonts w:ascii="Arial" w:hAnsi="Arial" w:cs="Arial"/>
                <w:b/>
                <w:sz w:val="20"/>
                <w:szCs w:val="20"/>
              </w:rPr>
              <w:t>Akcesoria w zestawie</w:t>
            </w:r>
            <w:r w:rsidRPr="009206FD">
              <w:rPr>
                <w:rFonts w:ascii="Arial" w:hAnsi="Arial" w:cs="Arial"/>
                <w:sz w:val="20"/>
                <w:szCs w:val="20"/>
              </w:rPr>
              <w:tab/>
              <w:t xml:space="preserve">Uchwyt montażowy </w:t>
            </w:r>
            <w:r>
              <w:rPr>
                <w:rFonts w:ascii="Arial" w:hAnsi="Arial" w:cs="Arial"/>
                <w:sz w:val="20"/>
                <w:szCs w:val="20"/>
              </w:rPr>
              <w:t>ścienny</w:t>
            </w:r>
            <w:r w:rsidRPr="009206FD">
              <w:rPr>
                <w:rFonts w:ascii="Arial" w:hAnsi="Arial" w:cs="Arial"/>
                <w:sz w:val="20"/>
                <w:szCs w:val="20"/>
              </w:rPr>
              <w:t xml:space="preserve">, pilot zdalnego sterowania, magnetyczne pisaki, długi pisak, kabel audio 3,5 mm, kabel USB </w:t>
            </w:r>
            <w:proofErr w:type="spellStart"/>
            <w:r w:rsidRPr="009206FD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9206FD">
              <w:rPr>
                <w:rFonts w:ascii="Arial" w:hAnsi="Arial" w:cs="Arial"/>
                <w:sz w:val="20"/>
                <w:szCs w:val="20"/>
              </w:rPr>
              <w:t xml:space="preserve"> typu B, kabel HDMI, kabel VGA, kabel zasilający</w:t>
            </w:r>
          </w:p>
          <w:p w14:paraId="7A344B6E" w14:textId="66B0A3D2" w:rsidR="00E556F7" w:rsidRDefault="00774755" w:rsidP="005E75C6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774755">
              <w:rPr>
                <w:rFonts w:ascii="Arial" w:hAnsi="Arial" w:cs="Arial"/>
                <w:b/>
                <w:sz w:val="20"/>
                <w:szCs w:val="20"/>
              </w:rPr>
              <w:t xml:space="preserve">Dodatkowo </w:t>
            </w:r>
            <w:r>
              <w:rPr>
                <w:rFonts w:ascii="Arial" w:hAnsi="Arial" w:cs="Arial"/>
                <w:sz w:val="20"/>
                <w:szCs w:val="20"/>
              </w:rPr>
              <w:t xml:space="preserve">montaż na ścianie i szkolenie serwis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miejscu w szkole.</w:t>
            </w:r>
          </w:p>
          <w:p w14:paraId="175B3675" w14:textId="5710BBE7" w:rsidR="00E556F7" w:rsidRPr="00DB2ED3" w:rsidRDefault="00E556F7" w:rsidP="005E75C6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6B794C30" w14:textId="3BA72706" w:rsidR="00886CF4" w:rsidRPr="00DB2ED3" w:rsidRDefault="00886CF4" w:rsidP="00774755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A28E4" w14:textId="77777777" w:rsidR="00834538" w:rsidRDefault="00834538">
      <w:pPr>
        <w:tabs>
          <w:tab w:val="left" w:pos="2820"/>
        </w:tabs>
      </w:pPr>
    </w:p>
    <w:sectPr w:rsidR="00834538"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8B17E" w14:textId="77777777" w:rsidR="00711F42" w:rsidRDefault="00711F42">
      <w:pPr>
        <w:spacing w:after="0" w:line="240" w:lineRule="auto"/>
      </w:pPr>
      <w:r>
        <w:separator/>
      </w:r>
    </w:p>
  </w:endnote>
  <w:endnote w:type="continuationSeparator" w:id="0">
    <w:p w14:paraId="67E409C2" w14:textId="77777777" w:rsidR="00711F42" w:rsidRDefault="0071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40445257"/>
      <w:docPartObj>
        <w:docPartGallery w:val="Page Numbers (Bottom of Page)"/>
        <w:docPartUnique/>
      </w:docPartObj>
    </w:sdtPr>
    <w:sdtEndPr/>
    <w:sdtContent>
      <w:p w14:paraId="12EC3080" w14:textId="3BF1F6C9" w:rsidR="00AF6A2C" w:rsidRDefault="00AF6A2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 w:cstheme="minorBidi"/>
            <w:szCs w:val="21"/>
          </w:rPr>
          <w:fldChar w:fldCharType="separate"/>
        </w:r>
        <w:r w:rsidR="00AA51C6" w:rsidRPr="00AA51C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AB9F388" w14:textId="77777777" w:rsidR="00AF6A2C" w:rsidRDefault="00AF6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46297" w14:textId="77777777" w:rsidR="00711F42" w:rsidRDefault="00711F42">
      <w:pPr>
        <w:spacing w:after="0" w:line="240" w:lineRule="auto"/>
      </w:pPr>
      <w:r>
        <w:separator/>
      </w:r>
    </w:p>
  </w:footnote>
  <w:footnote w:type="continuationSeparator" w:id="0">
    <w:p w14:paraId="0840EEF1" w14:textId="77777777" w:rsidR="00711F42" w:rsidRDefault="0071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CCF"/>
    <w:multiLevelType w:val="hybridMultilevel"/>
    <w:tmpl w:val="3250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22"/>
    <w:multiLevelType w:val="multilevel"/>
    <w:tmpl w:val="AE22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747C2"/>
    <w:multiLevelType w:val="hybridMultilevel"/>
    <w:tmpl w:val="44A62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065B8"/>
    <w:multiLevelType w:val="hybridMultilevel"/>
    <w:tmpl w:val="0020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D4F29"/>
    <w:multiLevelType w:val="hybridMultilevel"/>
    <w:tmpl w:val="5330B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F575E"/>
    <w:multiLevelType w:val="hybridMultilevel"/>
    <w:tmpl w:val="DEEED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30DF1"/>
    <w:multiLevelType w:val="hybridMultilevel"/>
    <w:tmpl w:val="1FD20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F6082"/>
    <w:multiLevelType w:val="hybridMultilevel"/>
    <w:tmpl w:val="2A86A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55A6F"/>
    <w:multiLevelType w:val="multilevel"/>
    <w:tmpl w:val="5F8CD4B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6A302C5"/>
    <w:multiLevelType w:val="multilevel"/>
    <w:tmpl w:val="DF1A9D9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CA1452D"/>
    <w:multiLevelType w:val="hybridMultilevel"/>
    <w:tmpl w:val="B9B0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75C8"/>
    <w:multiLevelType w:val="multilevel"/>
    <w:tmpl w:val="B79A0B7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F6457B1"/>
    <w:multiLevelType w:val="hybridMultilevel"/>
    <w:tmpl w:val="6596A11E"/>
    <w:lvl w:ilvl="0" w:tplc="002AC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35F4"/>
    <w:multiLevelType w:val="hybridMultilevel"/>
    <w:tmpl w:val="13D65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E22A6"/>
    <w:multiLevelType w:val="multilevel"/>
    <w:tmpl w:val="D1321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1970D94"/>
    <w:multiLevelType w:val="hybridMultilevel"/>
    <w:tmpl w:val="34889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516B7"/>
    <w:multiLevelType w:val="multilevel"/>
    <w:tmpl w:val="2DDCC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6836109"/>
    <w:multiLevelType w:val="hybridMultilevel"/>
    <w:tmpl w:val="BD32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B499F"/>
    <w:multiLevelType w:val="hybridMultilevel"/>
    <w:tmpl w:val="EF5A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1B1B"/>
    <w:multiLevelType w:val="hybridMultilevel"/>
    <w:tmpl w:val="3FF05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6216FB"/>
    <w:multiLevelType w:val="multilevel"/>
    <w:tmpl w:val="AED242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1B72520"/>
    <w:multiLevelType w:val="multilevel"/>
    <w:tmpl w:val="DF56A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2890933"/>
    <w:multiLevelType w:val="hybridMultilevel"/>
    <w:tmpl w:val="107A7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B904CC"/>
    <w:multiLevelType w:val="hybridMultilevel"/>
    <w:tmpl w:val="61A2D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30C1F"/>
    <w:multiLevelType w:val="multilevel"/>
    <w:tmpl w:val="84D2D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3653923"/>
    <w:multiLevelType w:val="multilevel"/>
    <w:tmpl w:val="7814F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5E7698E"/>
    <w:multiLevelType w:val="hybridMultilevel"/>
    <w:tmpl w:val="77A6B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630400"/>
    <w:multiLevelType w:val="hybridMultilevel"/>
    <w:tmpl w:val="A7BA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ED098C"/>
    <w:multiLevelType w:val="hybridMultilevel"/>
    <w:tmpl w:val="E924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16"/>
  </w:num>
  <w:num w:numId="5">
    <w:abstractNumId w:val="24"/>
  </w:num>
  <w:num w:numId="6">
    <w:abstractNumId w:val="11"/>
  </w:num>
  <w:num w:numId="7">
    <w:abstractNumId w:val="8"/>
  </w:num>
  <w:num w:numId="8">
    <w:abstractNumId w:val="9"/>
  </w:num>
  <w:num w:numId="9">
    <w:abstractNumId w:val="21"/>
  </w:num>
  <w:num w:numId="10">
    <w:abstractNumId w:val="16"/>
    <w:lvlOverride w:ilvl="0">
      <w:startOverride w:val="1"/>
    </w:lvlOverride>
  </w:num>
  <w:num w:numId="11">
    <w:abstractNumId w:val="24"/>
  </w:num>
  <w:num w:numId="12">
    <w:abstractNumId w:val="11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1"/>
  </w:num>
  <w:num w:numId="16">
    <w:abstractNumId w:val="3"/>
  </w:num>
  <w:num w:numId="17">
    <w:abstractNumId w:val="10"/>
  </w:num>
  <w:num w:numId="18">
    <w:abstractNumId w:val="22"/>
  </w:num>
  <w:num w:numId="19">
    <w:abstractNumId w:val="17"/>
  </w:num>
  <w:num w:numId="20">
    <w:abstractNumId w:val="27"/>
  </w:num>
  <w:num w:numId="21">
    <w:abstractNumId w:val="15"/>
  </w:num>
  <w:num w:numId="22">
    <w:abstractNumId w:val="13"/>
  </w:num>
  <w:num w:numId="23">
    <w:abstractNumId w:val="18"/>
  </w:num>
  <w:num w:numId="24">
    <w:abstractNumId w:val="6"/>
  </w:num>
  <w:num w:numId="25">
    <w:abstractNumId w:val="2"/>
  </w:num>
  <w:num w:numId="26">
    <w:abstractNumId w:val="7"/>
  </w:num>
  <w:num w:numId="27">
    <w:abstractNumId w:val="23"/>
  </w:num>
  <w:num w:numId="28">
    <w:abstractNumId w:val="26"/>
  </w:num>
  <w:num w:numId="29">
    <w:abstractNumId w:val="5"/>
  </w:num>
  <w:num w:numId="30">
    <w:abstractNumId w:val="19"/>
  </w:num>
  <w:num w:numId="31">
    <w:abstractNumId w:val="4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FF"/>
    <w:rsid w:val="0004431E"/>
    <w:rsid w:val="000805F5"/>
    <w:rsid w:val="000D377F"/>
    <w:rsid w:val="0010143D"/>
    <w:rsid w:val="001450D3"/>
    <w:rsid w:val="00180624"/>
    <w:rsid w:val="001A3E7C"/>
    <w:rsid w:val="001A468B"/>
    <w:rsid w:val="001B0E59"/>
    <w:rsid w:val="001E7B0F"/>
    <w:rsid w:val="001F532C"/>
    <w:rsid w:val="0022445A"/>
    <w:rsid w:val="00273BF9"/>
    <w:rsid w:val="00273D85"/>
    <w:rsid w:val="00282629"/>
    <w:rsid w:val="002B0704"/>
    <w:rsid w:val="002D73BE"/>
    <w:rsid w:val="002E54DB"/>
    <w:rsid w:val="002F0937"/>
    <w:rsid w:val="002F2EC5"/>
    <w:rsid w:val="00333A28"/>
    <w:rsid w:val="00364CD9"/>
    <w:rsid w:val="003A01EB"/>
    <w:rsid w:val="003B75E9"/>
    <w:rsid w:val="003B7ABB"/>
    <w:rsid w:val="003C47AF"/>
    <w:rsid w:val="003D7B6E"/>
    <w:rsid w:val="003F73CF"/>
    <w:rsid w:val="00494EE4"/>
    <w:rsid w:val="004A1052"/>
    <w:rsid w:val="004D25DA"/>
    <w:rsid w:val="005000F5"/>
    <w:rsid w:val="00563D8C"/>
    <w:rsid w:val="00591118"/>
    <w:rsid w:val="005D3F9A"/>
    <w:rsid w:val="005D4957"/>
    <w:rsid w:val="005D522F"/>
    <w:rsid w:val="005D6E9B"/>
    <w:rsid w:val="005E3F76"/>
    <w:rsid w:val="006413FF"/>
    <w:rsid w:val="00661E25"/>
    <w:rsid w:val="00664532"/>
    <w:rsid w:val="00673D6D"/>
    <w:rsid w:val="0068393F"/>
    <w:rsid w:val="006A188B"/>
    <w:rsid w:val="006A6A0E"/>
    <w:rsid w:val="006B1FFB"/>
    <w:rsid w:val="0071082A"/>
    <w:rsid w:val="00711F42"/>
    <w:rsid w:val="007468C8"/>
    <w:rsid w:val="007700CD"/>
    <w:rsid w:val="00774755"/>
    <w:rsid w:val="00794278"/>
    <w:rsid w:val="00794FAE"/>
    <w:rsid w:val="007A0168"/>
    <w:rsid w:val="007A4028"/>
    <w:rsid w:val="00803635"/>
    <w:rsid w:val="00814074"/>
    <w:rsid w:val="00834538"/>
    <w:rsid w:val="0086170F"/>
    <w:rsid w:val="00867FB2"/>
    <w:rsid w:val="00886CF4"/>
    <w:rsid w:val="008A0453"/>
    <w:rsid w:val="008B0C92"/>
    <w:rsid w:val="008E4A61"/>
    <w:rsid w:val="00901C8F"/>
    <w:rsid w:val="009206FD"/>
    <w:rsid w:val="00942B94"/>
    <w:rsid w:val="009B4694"/>
    <w:rsid w:val="009F42D7"/>
    <w:rsid w:val="00A04DE0"/>
    <w:rsid w:val="00A57DB5"/>
    <w:rsid w:val="00AA51C6"/>
    <w:rsid w:val="00AA6FC9"/>
    <w:rsid w:val="00AD2F6F"/>
    <w:rsid w:val="00AF6A2C"/>
    <w:rsid w:val="00B23616"/>
    <w:rsid w:val="00B41814"/>
    <w:rsid w:val="00B462F1"/>
    <w:rsid w:val="00B86B20"/>
    <w:rsid w:val="00BA7382"/>
    <w:rsid w:val="00BC2573"/>
    <w:rsid w:val="00C35E30"/>
    <w:rsid w:val="00C46559"/>
    <w:rsid w:val="00C6489D"/>
    <w:rsid w:val="00CC123E"/>
    <w:rsid w:val="00CC1661"/>
    <w:rsid w:val="00CF728B"/>
    <w:rsid w:val="00D107B6"/>
    <w:rsid w:val="00D114FD"/>
    <w:rsid w:val="00D3381E"/>
    <w:rsid w:val="00D53C6A"/>
    <w:rsid w:val="00DB2ED3"/>
    <w:rsid w:val="00DD6C93"/>
    <w:rsid w:val="00E3154A"/>
    <w:rsid w:val="00E469DB"/>
    <w:rsid w:val="00E52578"/>
    <w:rsid w:val="00E556F7"/>
    <w:rsid w:val="00E63C75"/>
    <w:rsid w:val="00E92596"/>
    <w:rsid w:val="00EA3391"/>
    <w:rsid w:val="00EA5312"/>
    <w:rsid w:val="00EB57B4"/>
    <w:rsid w:val="00F1326B"/>
    <w:rsid w:val="00F41415"/>
    <w:rsid w:val="00F539DE"/>
    <w:rsid w:val="00F61F42"/>
    <w:rsid w:val="00FA1CA7"/>
    <w:rsid w:val="00FD2606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E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F4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1682"/>
  </w:style>
  <w:style w:type="character" w:customStyle="1" w:styleId="StopkaZnak">
    <w:name w:val="Stopka Znak"/>
    <w:basedOn w:val="Domylnaczcionkaakapitu"/>
    <w:link w:val="Stopka"/>
    <w:uiPriority w:val="99"/>
    <w:qFormat/>
    <w:rsid w:val="007C1682"/>
  </w:style>
  <w:style w:type="character" w:customStyle="1" w:styleId="Nagwek1Znak">
    <w:name w:val="Nagłówek 1 Znak"/>
    <w:basedOn w:val="Domylnaczcionkaakapitu"/>
    <w:link w:val="Nagwek11"/>
    <w:uiPriority w:val="9"/>
    <w:qFormat/>
    <w:rsid w:val="007C168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C16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7C1682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0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6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F4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1682"/>
  </w:style>
  <w:style w:type="character" w:customStyle="1" w:styleId="StopkaZnak">
    <w:name w:val="Stopka Znak"/>
    <w:basedOn w:val="Domylnaczcionkaakapitu"/>
    <w:link w:val="Stopka"/>
    <w:uiPriority w:val="99"/>
    <w:qFormat/>
    <w:rsid w:val="007C1682"/>
  </w:style>
  <w:style w:type="character" w:customStyle="1" w:styleId="Nagwek1Znak">
    <w:name w:val="Nagłówek 1 Znak"/>
    <w:basedOn w:val="Domylnaczcionkaakapitu"/>
    <w:link w:val="Nagwek11"/>
    <w:uiPriority w:val="9"/>
    <w:qFormat/>
    <w:rsid w:val="007C168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C16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7C1682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0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6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5C00-3302-465D-A8B3-48188072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2986</Words>
  <Characters>17918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Reja</dc:creator>
  <cp:lastModifiedBy>Łukasz</cp:lastModifiedBy>
  <cp:revision>22</cp:revision>
  <cp:lastPrinted>2022-07-21T07:40:00Z</cp:lastPrinted>
  <dcterms:created xsi:type="dcterms:W3CDTF">2022-09-19T12:33:00Z</dcterms:created>
  <dcterms:modified xsi:type="dcterms:W3CDTF">2022-10-04T09:49:00Z</dcterms:modified>
  <dc:language>pl-PL</dc:language>
</cp:coreProperties>
</file>