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F8DBC" w14:textId="77777777" w:rsidR="006413FF" w:rsidRPr="00E02ACF" w:rsidRDefault="00E3154A">
      <w:pPr>
        <w:pStyle w:val="Nagwek11"/>
        <w:spacing w:before="0"/>
        <w:jc w:val="right"/>
        <w:rPr>
          <w:rFonts w:ascii="Arial" w:hAnsi="Arial" w:cs="Arial"/>
          <w:b w:val="0"/>
          <w:i/>
          <w:sz w:val="20"/>
          <w:szCs w:val="20"/>
        </w:rPr>
      </w:pPr>
      <w:r w:rsidRPr="00E02ACF">
        <w:rPr>
          <w:rFonts w:ascii="Arial" w:hAnsi="Arial" w:cs="Arial"/>
          <w:sz w:val="20"/>
          <w:szCs w:val="20"/>
        </w:rPr>
        <w:tab/>
      </w:r>
      <w:r w:rsidRPr="00E02ACF">
        <w:rPr>
          <w:rFonts w:ascii="Arial" w:hAnsi="Arial" w:cs="Arial"/>
          <w:b w:val="0"/>
          <w:i/>
          <w:sz w:val="20"/>
          <w:szCs w:val="20"/>
        </w:rPr>
        <w:t>Załącznik nr 7</w:t>
      </w:r>
    </w:p>
    <w:p w14:paraId="777D3864" w14:textId="77777777" w:rsidR="006413FF" w:rsidRPr="00E02ACF" w:rsidRDefault="006413FF">
      <w:pPr>
        <w:pStyle w:val="Nagwek11"/>
        <w:spacing w:before="0"/>
        <w:jc w:val="both"/>
        <w:rPr>
          <w:rFonts w:ascii="Arial" w:hAnsi="Arial" w:cs="Arial"/>
          <w:sz w:val="20"/>
          <w:szCs w:val="20"/>
        </w:rPr>
      </w:pPr>
    </w:p>
    <w:p w14:paraId="19E93F07" w14:textId="49C035EA" w:rsidR="006413FF" w:rsidRPr="00E02ACF" w:rsidRDefault="001450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2377998"/>
      <w:r w:rsidRPr="00E02ACF">
        <w:rPr>
          <w:rFonts w:ascii="Arial" w:hAnsi="Arial" w:cs="Arial"/>
          <w:b/>
          <w:sz w:val="24"/>
          <w:szCs w:val="24"/>
        </w:rPr>
        <w:t>O</w:t>
      </w:r>
      <w:r w:rsidR="00E3154A" w:rsidRPr="00E02ACF">
        <w:rPr>
          <w:rFonts w:ascii="Arial" w:hAnsi="Arial" w:cs="Arial"/>
          <w:b/>
          <w:sz w:val="24"/>
          <w:szCs w:val="24"/>
        </w:rPr>
        <w:t>pis przedmiotu zamówienia</w:t>
      </w:r>
    </w:p>
    <w:bookmarkEnd w:id="0"/>
    <w:p w14:paraId="39939CC1" w14:textId="77777777" w:rsidR="001C2867" w:rsidRPr="001C2867" w:rsidRDefault="001C286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C2867">
        <w:rPr>
          <w:rFonts w:ascii="Arial" w:hAnsi="Arial" w:cs="Arial"/>
          <w:b/>
          <w:sz w:val="24"/>
          <w:szCs w:val="24"/>
        </w:rPr>
        <w:t>„Zakup i dostawa sprzętu biurowego”</w:t>
      </w:r>
    </w:p>
    <w:p w14:paraId="2423BC32" w14:textId="6EF17D30" w:rsidR="006413FF" w:rsidRPr="00E02ACF" w:rsidRDefault="00E3154A">
      <w:pPr>
        <w:spacing w:line="360" w:lineRule="auto"/>
        <w:rPr>
          <w:rFonts w:ascii="Arial" w:hAnsi="Arial" w:cs="Arial"/>
          <w:sz w:val="20"/>
          <w:szCs w:val="20"/>
        </w:rPr>
      </w:pPr>
      <w:r w:rsidRPr="00E02ACF">
        <w:rPr>
          <w:rFonts w:ascii="Arial" w:hAnsi="Arial" w:cs="Arial"/>
          <w:sz w:val="20"/>
          <w:szCs w:val="20"/>
        </w:rPr>
        <w:t xml:space="preserve"> Parametry wskazane w tabelach są minimalnymi wymaganiami. Wykonawca w ofercie powinien wskazać parametry oferowanego produktu w następujący sposób:</w:t>
      </w:r>
    </w:p>
    <w:tbl>
      <w:tblPr>
        <w:tblW w:w="9567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4"/>
        <w:gridCol w:w="1561"/>
        <w:gridCol w:w="5244"/>
        <w:gridCol w:w="2338"/>
      </w:tblGrid>
      <w:tr w:rsidR="006413FF" w:rsidRPr="00E02ACF" w14:paraId="609737A1" w14:textId="77777777" w:rsidTr="00E469DB">
        <w:trPr>
          <w:trHeight w:val="73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8F6ABC" w14:textId="77777777" w:rsidR="006413FF" w:rsidRPr="00E02ACF" w:rsidRDefault="00E3154A">
            <w:pPr>
              <w:widowControl w:val="0"/>
              <w:snapToGrid w:val="0"/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02AC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  <w:p w14:paraId="09F79D0A" w14:textId="77777777" w:rsidR="006A188B" w:rsidRPr="00E02ACF" w:rsidRDefault="006A188B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50380F" w14:textId="77777777" w:rsidR="006413FF" w:rsidRPr="00E02ACF" w:rsidRDefault="00E3154A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AC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wymagania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8396D4" w14:textId="77777777" w:rsidR="006413FF" w:rsidRPr="00E02ACF" w:rsidRDefault="00E3154A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AC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Wymagane minimalne parametry techniczne komputerów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3E14C4" w14:textId="77777777" w:rsidR="006413FF" w:rsidRPr="00E02ACF" w:rsidRDefault="006413FF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16AF5D33" w14:textId="77777777" w:rsidR="006413FF" w:rsidRPr="00E02ACF" w:rsidRDefault="00E3154A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E02AC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Parametry oferowane</w:t>
            </w:r>
          </w:p>
        </w:tc>
      </w:tr>
      <w:tr w:rsidR="000E66D6" w:rsidRPr="00E02ACF" w14:paraId="14623A90" w14:textId="77777777" w:rsidTr="00E469DB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E0DFB" w14:textId="2A98C43F" w:rsidR="000E66D6" w:rsidRPr="00E02ACF" w:rsidRDefault="000E66D6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color w:val="2F5496" w:themeColor="accent1" w:themeShade="BF"/>
                <w:sz w:val="20"/>
                <w:szCs w:val="20"/>
                <w:lang w:eastAsia="ar-SA"/>
              </w:rPr>
            </w:pPr>
            <w:r w:rsidRPr="00E02ACF">
              <w:rPr>
                <w:rFonts w:ascii="Arial" w:hAnsi="Arial" w:cs="Arial"/>
                <w:bCs/>
                <w:color w:val="365F9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B1EA3" w14:textId="41AD6A6C" w:rsidR="000E66D6" w:rsidRPr="00E02ACF" w:rsidRDefault="000E66D6">
            <w:pPr>
              <w:widowControl w:val="0"/>
              <w:snapToGrid w:val="0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E02ACF">
              <w:rPr>
                <w:rFonts w:ascii="Arial" w:hAnsi="Arial" w:cs="Arial"/>
                <w:b/>
                <w:sz w:val="20"/>
                <w:szCs w:val="20"/>
              </w:rPr>
              <w:t xml:space="preserve">Urządzenie wielofunkcyjne 1 szt. (drukarka skaner, </w:t>
            </w:r>
            <w:proofErr w:type="spellStart"/>
            <w:r w:rsidRPr="00E02ACF">
              <w:rPr>
                <w:rFonts w:ascii="Arial" w:hAnsi="Arial" w:cs="Arial"/>
                <w:b/>
                <w:sz w:val="20"/>
                <w:szCs w:val="20"/>
              </w:rPr>
              <w:t>dupeks</w:t>
            </w:r>
            <w:proofErr w:type="spellEnd"/>
            <w:r w:rsidRPr="00E02ACF">
              <w:rPr>
                <w:rFonts w:ascii="Arial" w:hAnsi="Arial" w:cs="Arial"/>
                <w:b/>
                <w:sz w:val="20"/>
                <w:szCs w:val="20"/>
              </w:rPr>
              <w:t>, ksero)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7A4A" w14:textId="77777777" w:rsidR="000E66D6" w:rsidRPr="00E02ACF" w:rsidRDefault="000E66D6" w:rsidP="000417AD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ACF">
              <w:rPr>
                <w:rFonts w:ascii="Arial" w:hAnsi="Arial" w:cs="Arial"/>
                <w:sz w:val="20"/>
                <w:szCs w:val="20"/>
              </w:rPr>
              <w:t>1. Technologia wydruku: druk kolorowy, technologia laserowa, format wydruku do A3</w:t>
            </w:r>
          </w:p>
          <w:p w14:paraId="6FD8468A" w14:textId="77777777" w:rsidR="000E66D6" w:rsidRPr="00E02ACF" w:rsidRDefault="000E66D6" w:rsidP="000417AD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ACF">
              <w:rPr>
                <w:rFonts w:ascii="Arial" w:hAnsi="Arial" w:cs="Arial"/>
                <w:sz w:val="20"/>
                <w:szCs w:val="20"/>
              </w:rPr>
              <w:t xml:space="preserve">2. Szybkość druku ISO/IEC 24734: min 23 stron A4 na minutę w kolorze </w:t>
            </w:r>
          </w:p>
          <w:p w14:paraId="57171E48" w14:textId="77777777" w:rsidR="000E66D6" w:rsidRPr="00E02ACF" w:rsidRDefault="000E66D6" w:rsidP="000417AD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ACF">
              <w:rPr>
                <w:rFonts w:ascii="Arial" w:hAnsi="Arial" w:cs="Arial"/>
                <w:sz w:val="20"/>
                <w:szCs w:val="20"/>
              </w:rPr>
              <w:t>3. Pojemność pojedynczego zasobnika z materiałem: min 500 arkuszy</w:t>
            </w:r>
          </w:p>
          <w:p w14:paraId="2CF19DA1" w14:textId="77777777" w:rsidR="000E66D6" w:rsidRPr="00E02ACF" w:rsidRDefault="000E66D6" w:rsidP="000417AD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ACF">
              <w:rPr>
                <w:rFonts w:ascii="Arial" w:hAnsi="Arial" w:cs="Arial"/>
                <w:sz w:val="20"/>
                <w:szCs w:val="20"/>
              </w:rPr>
              <w:t>4. Łączność USB 2.0, Interfejs Ethernet</w:t>
            </w:r>
          </w:p>
          <w:p w14:paraId="4C38EB6D" w14:textId="77777777" w:rsidR="000E66D6" w:rsidRPr="00E02ACF" w:rsidRDefault="000E66D6" w:rsidP="000417AD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ACF">
              <w:rPr>
                <w:rFonts w:ascii="Arial" w:hAnsi="Arial" w:cs="Arial"/>
                <w:sz w:val="20"/>
                <w:szCs w:val="20"/>
              </w:rPr>
              <w:t>5. Funkcjonalność: automatyczny wydruk dwustronny, automatyczny</w:t>
            </w:r>
          </w:p>
          <w:p w14:paraId="3EAC8871" w14:textId="77777777" w:rsidR="000E66D6" w:rsidRPr="00E02ACF" w:rsidRDefault="000E66D6" w:rsidP="000417AD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ACF">
              <w:rPr>
                <w:rFonts w:ascii="Arial" w:hAnsi="Arial" w:cs="Arial"/>
                <w:sz w:val="20"/>
                <w:szCs w:val="20"/>
              </w:rPr>
              <w:t>skan dwustronny, ksero</w:t>
            </w:r>
          </w:p>
          <w:p w14:paraId="7BFB3AB4" w14:textId="77777777" w:rsidR="000E66D6" w:rsidRPr="00E02ACF" w:rsidRDefault="000E66D6" w:rsidP="000417AD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ACF">
              <w:rPr>
                <w:rFonts w:ascii="Arial" w:hAnsi="Arial" w:cs="Arial"/>
                <w:sz w:val="20"/>
                <w:szCs w:val="20"/>
              </w:rPr>
              <w:t>6. Ilość podajników w standardzie: minimalnie 5</w:t>
            </w:r>
          </w:p>
          <w:p w14:paraId="7007FB8E" w14:textId="77777777" w:rsidR="000E66D6" w:rsidRPr="00E02ACF" w:rsidRDefault="000E66D6" w:rsidP="000417AD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ACF">
              <w:rPr>
                <w:rFonts w:ascii="Arial" w:hAnsi="Arial" w:cs="Arial"/>
                <w:sz w:val="20"/>
                <w:szCs w:val="20"/>
              </w:rPr>
              <w:t xml:space="preserve">7. W zestawie: komplet 4 tonerów + dodatkowy komplet tonerów </w:t>
            </w:r>
          </w:p>
          <w:p w14:paraId="5DD8EC7E" w14:textId="14FACC64" w:rsidR="000E66D6" w:rsidRPr="00E02ACF" w:rsidRDefault="000E66D6" w:rsidP="00E51949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51949">
              <w:rPr>
                <w:rFonts w:ascii="Arial" w:hAnsi="Arial" w:cs="Arial"/>
                <w:sz w:val="20"/>
                <w:szCs w:val="20"/>
              </w:rPr>
              <w:t xml:space="preserve">8. Gwarancja: minimum 24 miesiące realizowana u klienta, liczona od dnia dostawy, gwarancja typu </w:t>
            </w:r>
            <w:proofErr w:type="spellStart"/>
            <w:r w:rsidRPr="00E51949">
              <w:rPr>
                <w:rFonts w:ascii="Arial" w:hAnsi="Arial" w:cs="Arial"/>
                <w:sz w:val="20"/>
                <w:szCs w:val="20"/>
              </w:rPr>
              <w:t>next</w:t>
            </w:r>
            <w:proofErr w:type="spellEnd"/>
            <w:r w:rsidRPr="00E51949">
              <w:rPr>
                <w:rFonts w:ascii="Arial" w:hAnsi="Arial" w:cs="Arial"/>
                <w:sz w:val="20"/>
                <w:szCs w:val="20"/>
              </w:rPr>
              <w:t xml:space="preserve"> business </w:t>
            </w:r>
            <w:proofErr w:type="spellStart"/>
            <w:r w:rsidRPr="00E51949">
              <w:rPr>
                <w:rFonts w:ascii="Arial" w:hAnsi="Arial" w:cs="Arial"/>
                <w:sz w:val="20"/>
                <w:szCs w:val="20"/>
              </w:rPr>
              <w:t>day</w:t>
            </w:r>
            <w:proofErr w:type="spellEnd"/>
            <w:r w:rsidRPr="00E51949">
              <w:rPr>
                <w:rFonts w:ascii="Arial" w:hAnsi="Arial" w:cs="Arial"/>
                <w:sz w:val="20"/>
                <w:szCs w:val="20"/>
              </w:rPr>
              <w:t xml:space="preserve">, przeglądy okresowe co 35 000 wydruków realizowane przez  serwis </w:t>
            </w:r>
            <w:r w:rsidR="00E51949" w:rsidRPr="00E51949">
              <w:rPr>
                <w:rFonts w:ascii="Arial" w:hAnsi="Arial" w:cs="Arial"/>
                <w:sz w:val="20"/>
                <w:szCs w:val="20"/>
              </w:rPr>
              <w:t>bądź producenta.</w:t>
            </w:r>
            <w:r w:rsidRPr="00E519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949" w:rsidRPr="00E51949">
              <w:rPr>
                <w:rFonts w:ascii="Arial" w:hAnsi="Arial" w:cs="Arial"/>
                <w:sz w:val="20"/>
                <w:szCs w:val="20"/>
              </w:rPr>
              <w:t>Instalacja</w:t>
            </w:r>
            <w:r w:rsidRPr="00E51949">
              <w:rPr>
                <w:rFonts w:ascii="Arial" w:hAnsi="Arial" w:cs="Arial"/>
                <w:sz w:val="20"/>
                <w:szCs w:val="20"/>
              </w:rPr>
              <w:t xml:space="preserve"> przez serwis </w:t>
            </w:r>
            <w:r w:rsidR="00E51949" w:rsidRPr="00E5194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E51949">
              <w:rPr>
                <w:rFonts w:ascii="Arial" w:hAnsi="Arial" w:cs="Arial"/>
                <w:sz w:val="20"/>
                <w:szCs w:val="20"/>
              </w:rPr>
              <w:t>przeglądy okresowe</w:t>
            </w:r>
            <w:r w:rsidR="00E51949" w:rsidRPr="00E51949">
              <w:rPr>
                <w:rFonts w:ascii="Arial" w:hAnsi="Arial" w:cs="Arial"/>
                <w:sz w:val="20"/>
                <w:szCs w:val="20"/>
              </w:rPr>
              <w:t xml:space="preserve"> wliczone w cenę urządzenia</w:t>
            </w:r>
            <w:r w:rsidRPr="00E519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73A4" w14:textId="77777777" w:rsidR="000E66D6" w:rsidRPr="00E02ACF" w:rsidRDefault="000E66D6">
            <w:pPr>
              <w:widowControl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E66D6" w:rsidRPr="00E02ACF" w14:paraId="57407E64" w14:textId="77777777" w:rsidTr="00E469DB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D73F1" w14:textId="440094FF" w:rsidR="000E66D6" w:rsidRPr="00E02ACF" w:rsidRDefault="000E66D6" w:rsidP="00CC123E">
            <w:pPr>
              <w:pStyle w:val="Akapitzlist"/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E02ACF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</w:t>
            </w:r>
          </w:p>
          <w:p w14:paraId="6560C9E9" w14:textId="4D2ED03A" w:rsidR="000E66D6" w:rsidRPr="00E02ACF" w:rsidRDefault="000E66D6" w:rsidP="000E66D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02ACF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59EEB" w14:textId="2A2A7404" w:rsidR="000E66D6" w:rsidRPr="00E02ACF" w:rsidRDefault="000E66D6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02ACF">
              <w:rPr>
                <w:rFonts w:ascii="Arial" w:hAnsi="Arial" w:cs="Arial"/>
                <w:b/>
                <w:sz w:val="20"/>
                <w:szCs w:val="20"/>
              </w:rPr>
              <w:t>Projektor ekranowy 1 szt.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7ECB" w14:textId="77777777" w:rsidR="000E66D6" w:rsidRPr="00E02ACF" w:rsidRDefault="000E66D6" w:rsidP="000417AD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ACF">
              <w:rPr>
                <w:rFonts w:ascii="Arial" w:hAnsi="Arial" w:cs="Arial"/>
                <w:sz w:val="20"/>
                <w:szCs w:val="20"/>
              </w:rPr>
              <w:t>1. Kompatybilna wielkość ekranu: minimalnie 50 cali, maksymalnie 300 cali</w:t>
            </w:r>
          </w:p>
          <w:p w14:paraId="6959F435" w14:textId="77777777" w:rsidR="000E66D6" w:rsidRPr="00E02ACF" w:rsidRDefault="000E66D6" w:rsidP="000417AD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ACF">
              <w:rPr>
                <w:rFonts w:ascii="Arial" w:hAnsi="Arial" w:cs="Arial"/>
                <w:sz w:val="20"/>
                <w:szCs w:val="20"/>
              </w:rPr>
              <w:t>2. Jasność projektora: co najmniej 3500 ANSI Lumenów</w:t>
            </w:r>
          </w:p>
          <w:p w14:paraId="3AFA7384" w14:textId="77777777" w:rsidR="000E66D6" w:rsidRPr="00E02ACF" w:rsidRDefault="000E66D6" w:rsidP="000417AD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ACF">
              <w:rPr>
                <w:rFonts w:ascii="Arial" w:hAnsi="Arial" w:cs="Arial"/>
                <w:sz w:val="20"/>
                <w:szCs w:val="20"/>
              </w:rPr>
              <w:t>3. Żywotność źródła światła: co najmniej 3500 godzin</w:t>
            </w:r>
          </w:p>
          <w:p w14:paraId="352E55C3" w14:textId="77777777" w:rsidR="000E66D6" w:rsidRPr="00E02ACF" w:rsidRDefault="000E66D6" w:rsidP="000417AD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ACF">
              <w:rPr>
                <w:rFonts w:ascii="Arial" w:hAnsi="Arial" w:cs="Arial"/>
                <w:sz w:val="20"/>
                <w:szCs w:val="20"/>
              </w:rPr>
              <w:t>4.Wbudowane głośniki: Tak, stereo</w:t>
            </w:r>
            <w:bookmarkStart w:id="1" w:name="_GoBack"/>
            <w:bookmarkEnd w:id="1"/>
          </w:p>
          <w:p w14:paraId="4D9CE644" w14:textId="77777777" w:rsidR="000E66D6" w:rsidRPr="00E02ACF" w:rsidRDefault="000E66D6" w:rsidP="000417AD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ACF">
              <w:rPr>
                <w:rFonts w:ascii="Arial" w:hAnsi="Arial" w:cs="Arial"/>
                <w:sz w:val="20"/>
                <w:szCs w:val="20"/>
              </w:rPr>
              <w:t>5. Minimalna naturalna rozdzielczość projektora: 1920x1080</w:t>
            </w:r>
          </w:p>
          <w:p w14:paraId="173AA309" w14:textId="77777777" w:rsidR="000E66D6" w:rsidRPr="00E02ACF" w:rsidRDefault="000E66D6" w:rsidP="000417AD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ACF">
              <w:rPr>
                <w:rFonts w:ascii="Arial" w:hAnsi="Arial" w:cs="Arial"/>
                <w:sz w:val="20"/>
                <w:szCs w:val="20"/>
              </w:rPr>
              <w:t>6. Wbudowane interfejsy: HDMI x1, VGA(D-SUB) x1, RJ-45 x1</w:t>
            </w:r>
          </w:p>
          <w:p w14:paraId="3F8D4C10" w14:textId="77777777" w:rsidR="000E66D6" w:rsidRPr="00E02ACF" w:rsidRDefault="000E66D6" w:rsidP="000417AD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ACF">
              <w:rPr>
                <w:rFonts w:ascii="Arial" w:hAnsi="Arial" w:cs="Arial"/>
                <w:sz w:val="20"/>
                <w:szCs w:val="20"/>
              </w:rPr>
              <w:t>7. Współczynnik kontrastu: 1500:1</w:t>
            </w:r>
          </w:p>
          <w:p w14:paraId="3BAE8A51" w14:textId="2AABD9B4" w:rsidR="000E66D6" w:rsidRPr="00E02ACF" w:rsidRDefault="000E66D6" w:rsidP="0086170F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292">
              <w:rPr>
                <w:rFonts w:ascii="Arial" w:hAnsi="Arial" w:cs="Arial"/>
                <w:sz w:val="20"/>
                <w:szCs w:val="20"/>
              </w:rPr>
              <w:t>8. Gwarancja: minimalnie 24 miesiące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2350" w14:textId="77777777" w:rsidR="000E66D6" w:rsidRPr="00E02ACF" w:rsidRDefault="000E66D6">
            <w:pPr>
              <w:widowControl w:val="0"/>
              <w:snapToGrid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0E66D6" w:rsidRPr="00E02ACF" w14:paraId="1BA6DE3B" w14:textId="77777777" w:rsidTr="00E469DB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DA35C" w14:textId="1DCBAAB4" w:rsidR="000E66D6" w:rsidRPr="00E02ACF" w:rsidRDefault="000E66D6" w:rsidP="00CC123E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E02ACF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0E2E1" w14:textId="29608CD7" w:rsidR="000E66D6" w:rsidRPr="00E02ACF" w:rsidRDefault="000E66D6">
            <w:pPr>
              <w:widowControl w:val="0"/>
              <w:snapToGrid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E02AC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Ekran projekcyjny na stojaku 1 szt.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D896" w14:textId="77777777" w:rsidR="000E66D6" w:rsidRPr="00E02ACF" w:rsidRDefault="000E66D6" w:rsidP="000417AD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E02ACF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1. Wielkość ekranu: Co najmniej 100 cali</w:t>
            </w:r>
          </w:p>
          <w:p w14:paraId="600CF371" w14:textId="77777777" w:rsidR="000E66D6" w:rsidRPr="00E02ACF" w:rsidRDefault="000E66D6" w:rsidP="000417AD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E02ACF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2. Typ mocowania: podłoga (własny stojak)</w:t>
            </w:r>
          </w:p>
          <w:p w14:paraId="6BE4271D" w14:textId="77777777" w:rsidR="000E66D6" w:rsidRPr="00E02ACF" w:rsidRDefault="000E66D6" w:rsidP="000417AD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E02ACF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3. Rozmiar ekranu: co najmniej 200cm x 200cm</w:t>
            </w:r>
          </w:p>
          <w:p w14:paraId="17FC9F24" w14:textId="2ABD8769" w:rsidR="000E66D6" w:rsidRPr="00E02ACF" w:rsidRDefault="000E66D6">
            <w:pPr>
              <w:widowControl w:val="0"/>
              <w:snapToGri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E02ACF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4. Powierzchnia ekranu: Biała, matowa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F3E8" w14:textId="77777777" w:rsidR="000E66D6" w:rsidRPr="00E02ACF" w:rsidRDefault="000E66D6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243887" w14:textId="77777777" w:rsidR="006413FF" w:rsidRPr="00E02ACF" w:rsidRDefault="006413FF">
      <w:pPr>
        <w:tabs>
          <w:tab w:val="left" w:pos="2820"/>
        </w:tabs>
        <w:rPr>
          <w:rFonts w:ascii="Arial" w:hAnsi="Arial" w:cs="Arial"/>
          <w:sz w:val="20"/>
          <w:szCs w:val="20"/>
        </w:rPr>
      </w:pPr>
    </w:p>
    <w:sectPr w:rsidR="006413FF" w:rsidRPr="00E02ACF"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C87DD" w14:textId="77777777" w:rsidR="00D2088E" w:rsidRDefault="00D2088E">
      <w:pPr>
        <w:spacing w:after="0" w:line="240" w:lineRule="auto"/>
      </w:pPr>
      <w:r>
        <w:separator/>
      </w:r>
    </w:p>
  </w:endnote>
  <w:endnote w:type="continuationSeparator" w:id="0">
    <w:p w14:paraId="69AA7B47" w14:textId="77777777" w:rsidR="00D2088E" w:rsidRDefault="00D2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740445257"/>
      <w:docPartObj>
        <w:docPartGallery w:val="Page Numbers (Bottom of Page)"/>
        <w:docPartUnique/>
      </w:docPartObj>
    </w:sdtPr>
    <w:sdtEndPr/>
    <w:sdtContent>
      <w:p w14:paraId="12EC3080" w14:textId="3BF1F6C9" w:rsidR="008A0453" w:rsidRDefault="008A045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 w:cstheme="minorBidi"/>
            <w:szCs w:val="21"/>
          </w:rPr>
          <w:fldChar w:fldCharType="separate"/>
        </w:r>
        <w:r w:rsidR="00576292" w:rsidRPr="0057629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AB9F388" w14:textId="77777777" w:rsidR="008A0453" w:rsidRDefault="008A0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9944F" w14:textId="77777777" w:rsidR="00D2088E" w:rsidRDefault="00D2088E">
      <w:pPr>
        <w:spacing w:after="0" w:line="240" w:lineRule="auto"/>
      </w:pPr>
      <w:r>
        <w:separator/>
      </w:r>
    </w:p>
  </w:footnote>
  <w:footnote w:type="continuationSeparator" w:id="0">
    <w:p w14:paraId="0AFFAD3C" w14:textId="77777777" w:rsidR="00D2088E" w:rsidRDefault="00D20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CCF"/>
    <w:multiLevelType w:val="hybridMultilevel"/>
    <w:tmpl w:val="3250A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022"/>
    <w:multiLevelType w:val="multilevel"/>
    <w:tmpl w:val="AE22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747C2"/>
    <w:multiLevelType w:val="hybridMultilevel"/>
    <w:tmpl w:val="44A62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065B8"/>
    <w:multiLevelType w:val="hybridMultilevel"/>
    <w:tmpl w:val="00203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D4F29"/>
    <w:multiLevelType w:val="hybridMultilevel"/>
    <w:tmpl w:val="5330B9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F575E"/>
    <w:multiLevelType w:val="hybridMultilevel"/>
    <w:tmpl w:val="DEEEDB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E30DF1"/>
    <w:multiLevelType w:val="hybridMultilevel"/>
    <w:tmpl w:val="1FD20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FF6082"/>
    <w:multiLevelType w:val="hybridMultilevel"/>
    <w:tmpl w:val="2A86A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B55A6F"/>
    <w:multiLevelType w:val="multilevel"/>
    <w:tmpl w:val="5F8CD4B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6A302C5"/>
    <w:multiLevelType w:val="multilevel"/>
    <w:tmpl w:val="DF1A9D9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CA1452D"/>
    <w:multiLevelType w:val="hybridMultilevel"/>
    <w:tmpl w:val="B9B01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675C8"/>
    <w:multiLevelType w:val="multilevel"/>
    <w:tmpl w:val="B79A0B7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F6457B1"/>
    <w:multiLevelType w:val="hybridMultilevel"/>
    <w:tmpl w:val="6596A11E"/>
    <w:lvl w:ilvl="0" w:tplc="002AC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635F4"/>
    <w:multiLevelType w:val="hybridMultilevel"/>
    <w:tmpl w:val="13D65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DE22A6"/>
    <w:multiLevelType w:val="multilevel"/>
    <w:tmpl w:val="D13219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1970D94"/>
    <w:multiLevelType w:val="hybridMultilevel"/>
    <w:tmpl w:val="34889D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E516B7"/>
    <w:multiLevelType w:val="multilevel"/>
    <w:tmpl w:val="2DDCC9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6836109"/>
    <w:multiLevelType w:val="hybridMultilevel"/>
    <w:tmpl w:val="BD32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B499F"/>
    <w:multiLevelType w:val="hybridMultilevel"/>
    <w:tmpl w:val="EF5AE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E1B1B"/>
    <w:multiLevelType w:val="hybridMultilevel"/>
    <w:tmpl w:val="3FF05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6216FB"/>
    <w:multiLevelType w:val="multilevel"/>
    <w:tmpl w:val="AED242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1B72520"/>
    <w:multiLevelType w:val="multilevel"/>
    <w:tmpl w:val="DF56A4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52890933"/>
    <w:multiLevelType w:val="hybridMultilevel"/>
    <w:tmpl w:val="107A7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B904CC"/>
    <w:multiLevelType w:val="hybridMultilevel"/>
    <w:tmpl w:val="61A2D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330C1F"/>
    <w:multiLevelType w:val="multilevel"/>
    <w:tmpl w:val="84D2D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73653923"/>
    <w:multiLevelType w:val="multilevel"/>
    <w:tmpl w:val="7814F7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75E7698E"/>
    <w:multiLevelType w:val="hybridMultilevel"/>
    <w:tmpl w:val="77A6B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630400"/>
    <w:multiLevelType w:val="hybridMultilevel"/>
    <w:tmpl w:val="A7BA0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ED098C"/>
    <w:multiLevelType w:val="hybridMultilevel"/>
    <w:tmpl w:val="E924B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5"/>
  </w:num>
  <w:num w:numId="4">
    <w:abstractNumId w:val="16"/>
  </w:num>
  <w:num w:numId="5">
    <w:abstractNumId w:val="24"/>
  </w:num>
  <w:num w:numId="6">
    <w:abstractNumId w:val="11"/>
  </w:num>
  <w:num w:numId="7">
    <w:abstractNumId w:val="8"/>
  </w:num>
  <w:num w:numId="8">
    <w:abstractNumId w:val="9"/>
  </w:num>
  <w:num w:numId="9">
    <w:abstractNumId w:val="21"/>
  </w:num>
  <w:num w:numId="10">
    <w:abstractNumId w:val="16"/>
    <w:lvlOverride w:ilvl="0">
      <w:startOverride w:val="1"/>
    </w:lvlOverride>
  </w:num>
  <w:num w:numId="11">
    <w:abstractNumId w:val="24"/>
  </w:num>
  <w:num w:numId="12">
    <w:abstractNumId w:val="11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2"/>
  </w:num>
  <w:num w:numId="15">
    <w:abstractNumId w:val="1"/>
  </w:num>
  <w:num w:numId="16">
    <w:abstractNumId w:val="3"/>
  </w:num>
  <w:num w:numId="17">
    <w:abstractNumId w:val="10"/>
  </w:num>
  <w:num w:numId="18">
    <w:abstractNumId w:val="22"/>
  </w:num>
  <w:num w:numId="19">
    <w:abstractNumId w:val="17"/>
  </w:num>
  <w:num w:numId="20">
    <w:abstractNumId w:val="27"/>
  </w:num>
  <w:num w:numId="21">
    <w:abstractNumId w:val="15"/>
  </w:num>
  <w:num w:numId="22">
    <w:abstractNumId w:val="13"/>
  </w:num>
  <w:num w:numId="23">
    <w:abstractNumId w:val="18"/>
  </w:num>
  <w:num w:numId="24">
    <w:abstractNumId w:val="6"/>
  </w:num>
  <w:num w:numId="25">
    <w:abstractNumId w:val="2"/>
  </w:num>
  <w:num w:numId="26">
    <w:abstractNumId w:val="7"/>
  </w:num>
  <w:num w:numId="27">
    <w:abstractNumId w:val="23"/>
  </w:num>
  <w:num w:numId="28">
    <w:abstractNumId w:val="26"/>
  </w:num>
  <w:num w:numId="29">
    <w:abstractNumId w:val="5"/>
  </w:num>
  <w:num w:numId="30">
    <w:abstractNumId w:val="19"/>
  </w:num>
  <w:num w:numId="31">
    <w:abstractNumId w:val="4"/>
  </w:num>
  <w:num w:numId="32">
    <w:abstractNumId w:val="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FF"/>
    <w:rsid w:val="000805F5"/>
    <w:rsid w:val="000D377F"/>
    <w:rsid w:val="000E66D6"/>
    <w:rsid w:val="0010143D"/>
    <w:rsid w:val="001450D3"/>
    <w:rsid w:val="001A3E7C"/>
    <w:rsid w:val="001B0E59"/>
    <w:rsid w:val="001C2867"/>
    <w:rsid w:val="001E7B0F"/>
    <w:rsid w:val="001F532C"/>
    <w:rsid w:val="0022445A"/>
    <w:rsid w:val="00273D85"/>
    <w:rsid w:val="00282629"/>
    <w:rsid w:val="002B0704"/>
    <w:rsid w:val="002F0937"/>
    <w:rsid w:val="002F2EC5"/>
    <w:rsid w:val="003A01EB"/>
    <w:rsid w:val="003B75E9"/>
    <w:rsid w:val="003B7ABB"/>
    <w:rsid w:val="003C47AF"/>
    <w:rsid w:val="003D7B6E"/>
    <w:rsid w:val="00494EE4"/>
    <w:rsid w:val="00546FEC"/>
    <w:rsid w:val="00563D8C"/>
    <w:rsid w:val="00576292"/>
    <w:rsid w:val="00591118"/>
    <w:rsid w:val="005D3F9A"/>
    <w:rsid w:val="005D4957"/>
    <w:rsid w:val="005D6E9B"/>
    <w:rsid w:val="005E3F76"/>
    <w:rsid w:val="006413FF"/>
    <w:rsid w:val="00664532"/>
    <w:rsid w:val="0068393F"/>
    <w:rsid w:val="006A188B"/>
    <w:rsid w:val="006A6A0E"/>
    <w:rsid w:val="0071082A"/>
    <w:rsid w:val="007468C8"/>
    <w:rsid w:val="00794278"/>
    <w:rsid w:val="00794FAE"/>
    <w:rsid w:val="007A0168"/>
    <w:rsid w:val="007A4028"/>
    <w:rsid w:val="00803635"/>
    <w:rsid w:val="00814074"/>
    <w:rsid w:val="0086170F"/>
    <w:rsid w:val="008A0453"/>
    <w:rsid w:val="008E4A61"/>
    <w:rsid w:val="00942B94"/>
    <w:rsid w:val="009B4694"/>
    <w:rsid w:val="00A57DB5"/>
    <w:rsid w:val="00AA6FC9"/>
    <w:rsid w:val="00AD2F6F"/>
    <w:rsid w:val="00B23616"/>
    <w:rsid w:val="00B462F1"/>
    <w:rsid w:val="00B711F1"/>
    <w:rsid w:val="00B86B20"/>
    <w:rsid w:val="00BA7382"/>
    <w:rsid w:val="00BC2573"/>
    <w:rsid w:val="00C35E30"/>
    <w:rsid w:val="00C640C1"/>
    <w:rsid w:val="00CC123E"/>
    <w:rsid w:val="00CC1661"/>
    <w:rsid w:val="00CF728B"/>
    <w:rsid w:val="00D107B6"/>
    <w:rsid w:val="00D114FD"/>
    <w:rsid w:val="00D2088E"/>
    <w:rsid w:val="00D3381E"/>
    <w:rsid w:val="00D53C6A"/>
    <w:rsid w:val="00DB2ED3"/>
    <w:rsid w:val="00DD6C93"/>
    <w:rsid w:val="00DE1B53"/>
    <w:rsid w:val="00E02ACF"/>
    <w:rsid w:val="00E3154A"/>
    <w:rsid w:val="00E469DB"/>
    <w:rsid w:val="00E51949"/>
    <w:rsid w:val="00E63C75"/>
    <w:rsid w:val="00EA3391"/>
    <w:rsid w:val="00EA5312"/>
    <w:rsid w:val="00EB57B4"/>
    <w:rsid w:val="00F539DE"/>
    <w:rsid w:val="00F61F42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2E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ABB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1682"/>
  </w:style>
  <w:style w:type="character" w:customStyle="1" w:styleId="StopkaZnak">
    <w:name w:val="Stopka Znak"/>
    <w:basedOn w:val="Domylnaczcionkaakapitu"/>
    <w:link w:val="Stopka"/>
    <w:uiPriority w:val="99"/>
    <w:qFormat/>
    <w:rsid w:val="007C1682"/>
  </w:style>
  <w:style w:type="character" w:customStyle="1" w:styleId="Nagwek1Znak">
    <w:name w:val="Nagłówek 1 Znak"/>
    <w:basedOn w:val="Domylnaczcionkaakapitu"/>
    <w:link w:val="Nagwek11"/>
    <w:uiPriority w:val="9"/>
    <w:qFormat/>
    <w:rsid w:val="007C168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pl-PL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C168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C168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7C168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kapitzlist">
    <w:name w:val="List Paragraph"/>
    <w:basedOn w:val="Normalny"/>
    <w:uiPriority w:val="34"/>
    <w:qFormat/>
    <w:rsid w:val="007C1682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70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6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ABB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1682"/>
  </w:style>
  <w:style w:type="character" w:customStyle="1" w:styleId="StopkaZnak">
    <w:name w:val="Stopka Znak"/>
    <w:basedOn w:val="Domylnaczcionkaakapitu"/>
    <w:link w:val="Stopka"/>
    <w:uiPriority w:val="99"/>
    <w:qFormat/>
    <w:rsid w:val="007C1682"/>
  </w:style>
  <w:style w:type="character" w:customStyle="1" w:styleId="Nagwek1Znak">
    <w:name w:val="Nagłówek 1 Znak"/>
    <w:basedOn w:val="Domylnaczcionkaakapitu"/>
    <w:link w:val="Nagwek11"/>
    <w:uiPriority w:val="9"/>
    <w:qFormat/>
    <w:rsid w:val="007C168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pl-PL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C168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C168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7C168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kapitzlist">
    <w:name w:val="List Paragraph"/>
    <w:basedOn w:val="Normalny"/>
    <w:uiPriority w:val="34"/>
    <w:qFormat/>
    <w:rsid w:val="007C1682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70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6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4297D-F045-4BDD-B4DA-4D68E076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Reja</dc:creator>
  <cp:lastModifiedBy>Łukasz</cp:lastModifiedBy>
  <cp:revision>3</cp:revision>
  <cp:lastPrinted>2022-07-21T07:40:00Z</cp:lastPrinted>
  <dcterms:created xsi:type="dcterms:W3CDTF">2022-09-26T09:34:00Z</dcterms:created>
  <dcterms:modified xsi:type="dcterms:W3CDTF">2022-09-26T09:35:00Z</dcterms:modified>
  <dc:language>pl-PL</dc:language>
</cp:coreProperties>
</file>