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RGKiR.271.05/07/01</w:t>
        <w:tab/>
        <w:tab/>
        <w:tab/>
        <w:tab/>
        <w:tab/>
        <w:t xml:space="preserve"> Liniewo, dnia 05-07-2019 r.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</w:rPr>
        <w:t>Zapytanie ofertowe na przeprowadzenie świadczenia usługi medycznej związanej z badaniami profilaktycznymi wśród pracowników Urzędu Gminy oraz jednostek podległych i powiązanych.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-ODPOWIEDZI NA PYTANIA 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eastAsia="SimSun" w:cs="Mangal"/>
          <w:sz w:val="22"/>
          <w:szCs w:val="22"/>
          <w:lang w:eastAsia="hi-IN" w:bidi="hi-IN"/>
        </w:rPr>
      </w:pPr>
      <w:r>
        <w:rPr>
          <w:rFonts w:eastAsia="SimSun" w:cs="Mangal"/>
          <w:sz w:val="22"/>
          <w:szCs w:val="22"/>
          <w:lang w:eastAsia="hi-IN" w:bidi="hi-IN"/>
        </w:rPr>
      </w:r>
    </w:p>
    <w:p>
      <w:pPr>
        <w:pStyle w:val="Normal"/>
        <w:suppressAutoHyphens w:val="true"/>
        <w:ind w:firstLine="709"/>
        <w:jc w:val="both"/>
        <w:textAlignment w:val="baseline"/>
        <w:rPr>
          <w:rFonts w:eastAsia="SimSun" w:cs="Mangal"/>
          <w:sz w:val="22"/>
          <w:szCs w:val="22"/>
          <w:lang w:eastAsia="hi-IN" w:bidi="hi-IN"/>
        </w:rPr>
      </w:pPr>
      <w:r>
        <w:rPr>
          <w:rFonts w:eastAsia="SimSun" w:cs="Mangal"/>
          <w:sz w:val="22"/>
          <w:szCs w:val="22"/>
          <w:lang w:eastAsia="hi-IN" w:bidi="hi-IN"/>
        </w:rPr>
        <w:t>Wójt Gminy Liniewo udziela odpowiedzi na postawione zapytania w związku z prowadzonym ww zapytaniem.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eastAsia="SimSun" w:cs="Mangal"/>
          <w:sz w:val="22"/>
          <w:szCs w:val="22"/>
          <w:lang w:eastAsia="hi-IN" w:bidi="hi-IN"/>
        </w:rPr>
      </w:pPr>
      <w:r>
        <w:rPr>
          <w:rFonts w:eastAsia="SimSun" w:cs="Mangal"/>
          <w:sz w:val="22"/>
          <w:szCs w:val="22"/>
          <w:lang w:eastAsia="hi-IN" w:bidi="hi-IN"/>
        </w:rPr>
      </w:r>
    </w:p>
    <w:p>
      <w:pPr>
        <w:pStyle w:val="Normal"/>
        <w:suppressAutoHyphens w:val="true"/>
        <w:ind w:firstLine="709"/>
        <w:jc w:val="both"/>
        <w:textAlignment w:val="baseline"/>
        <w:rPr>
          <w:rFonts w:eastAsia="SimSun" w:cs="Mangal"/>
          <w:b/>
          <w:b/>
          <w:bCs/>
          <w:sz w:val="22"/>
          <w:szCs w:val="22"/>
          <w:u w:val="single"/>
          <w:lang w:eastAsia="hi-IN" w:bidi="hi-IN"/>
        </w:rPr>
      </w:pPr>
      <w:r>
        <w:rPr>
          <w:rFonts w:eastAsia="SimSun" w:cs="Mangal"/>
          <w:b/>
          <w:bCs/>
          <w:sz w:val="22"/>
          <w:szCs w:val="22"/>
          <w:u w:val="single"/>
          <w:lang w:eastAsia="hi-IN" w:bidi="hi-IN"/>
        </w:rPr>
        <w:t>Pytanie 1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>Zwracam się z prośbą o doprecyzowanie jednego z badań wskazanych do realizacji w ramach umowy. Czy Zamawiający podając "test Western Blot" miał na myśli badanie w kierunku boreliozy: test Western Blot IgG czy test Western Blot IgM?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Calibri" w:hAnsi="Calibri" w:eastAsia="Calibri"/>
          <w:b/>
          <w:b/>
          <w:bCs/>
          <w:sz w:val="22"/>
          <w:szCs w:val="22"/>
          <w:u w:val="single"/>
          <w:lang w:eastAsia="en-US"/>
        </w:rPr>
      </w:pPr>
      <w:r>
        <w:rPr>
          <w:rFonts w:eastAsia="Calibri" w:ascii="Calibri" w:hAnsi="Calibri"/>
          <w:b/>
          <w:bCs/>
          <w:sz w:val="22"/>
          <w:szCs w:val="22"/>
          <w:u w:val="single"/>
          <w:lang w:eastAsia="en-US"/>
        </w:rPr>
        <w:t>Odpowiedź 1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>Badanie dotyczy test Western Blot IgM.</w:t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</w:p>
    <w:p>
      <w:pPr>
        <w:pStyle w:val="Normal"/>
        <w:suppressAutoHyphens w:val="true"/>
        <w:ind w:firstLine="709"/>
        <w:jc w:val="both"/>
        <w:textAlignment w:val="baseline"/>
        <w:rPr>
          <w:rFonts w:ascii="Calibri" w:hAnsi="Calibri" w:eastAsia="Calibri"/>
          <w:b/>
          <w:b/>
          <w:bCs/>
          <w:sz w:val="22"/>
          <w:szCs w:val="22"/>
          <w:u w:val="single"/>
          <w:lang w:eastAsia="en-US"/>
        </w:rPr>
      </w:pPr>
      <w:r>
        <w:rPr>
          <w:rFonts w:eastAsia="Calibri" w:ascii="Calibri" w:hAnsi="Calibri"/>
          <w:b/>
          <w:bCs/>
          <w:sz w:val="22"/>
          <w:szCs w:val="22"/>
          <w:u w:val="single"/>
          <w:lang w:eastAsia="en-US"/>
        </w:rPr>
        <w:t>Modyfikacja 1</w:t>
      </w:r>
    </w:p>
    <w:p>
      <w:pPr>
        <w:pStyle w:val="Normal"/>
        <w:suppressAutoHyphens w:val="true"/>
        <w:jc w:val="both"/>
        <w:textAlignment w:val="baseline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ab/>
        <w:t>Zamawiający w związku z trudnością oraz komplikacją pracy jednostki informuje, że usługa musi zostać zrealizowana w siedzibie Zamawiającego tzn. Urząd Gminy Liniewo, ul. Dworcowa 3, 83-420 Liniewo.</w:t>
      </w:r>
    </w:p>
    <w:p>
      <w:pPr>
        <w:pStyle w:val="Normal"/>
        <w:suppressAutoHyphens w:val="true"/>
        <w:ind w:firstLine="708"/>
        <w:jc w:val="both"/>
        <w:textAlignment w:val="baseline"/>
        <w:rPr>
          <w:rFonts w:ascii="Calibri" w:hAnsi="Calibri" w:eastAsia="Calibri"/>
          <w:b/>
          <w:b/>
          <w:bCs/>
          <w:sz w:val="22"/>
          <w:szCs w:val="22"/>
          <w:u w:val="single"/>
          <w:lang w:eastAsia="en-US"/>
        </w:rPr>
      </w:pPr>
      <w:r>
        <w:rPr>
          <w:rFonts w:eastAsia="Calibri" w:ascii="Calibri" w:hAnsi="Calibri"/>
          <w:b/>
          <w:bCs/>
          <w:sz w:val="22"/>
          <w:szCs w:val="22"/>
          <w:u w:val="single"/>
          <w:lang w:eastAsia="en-US"/>
        </w:rPr>
        <w:t>Modyfikacja 2</w:t>
      </w:r>
    </w:p>
    <w:p>
      <w:pPr>
        <w:pStyle w:val="Normal"/>
        <w:jc w:val="both"/>
        <w:rPr>
          <w:b/>
          <w:b/>
        </w:rPr>
      </w:pPr>
      <w:r>
        <w:rPr>
          <w:b/>
        </w:rPr>
        <w:t>Badania pakiet rozszerzony:</w:t>
      </w:r>
    </w:p>
    <w:p>
      <w:pPr>
        <w:pStyle w:val="Normal"/>
        <w:suppressAutoHyphens w:val="true"/>
        <w:ind w:firstLine="708"/>
        <w:jc w:val="both"/>
        <w:textAlignment w:val="baseline"/>
        <w:rPr/>
      </w:pPr>
      <w:r>
        <w:rPr>
          <w:rFonts w:eastAsia="Calibri" w:ascii="Calibri" w:hAnsi="Calibri"/>
          <w:b/>
          <w:bCs/>
          <w:sz w:val="22"/>
          <w:szCs w:val="22"/>
          <w:u w:val="single"/>
          <w:lang w:eastAsia="en-US"/>
        </w:rPr>
        <w:t xml:space="preserve">Było: </w:t>
      </w:r>
      <w:r>
        <w:rPr/>
        <w:t>elektrolity ( Na, L)</w:t>
      </w:r>
    </w:p>
    <w:p>
      <w:pPr>
        <w:pStyle w:val="Normal"/>
        <w:suppressAutoHyphens w:val="true"/>
        <w:ind w:firstLine="708"/>
        <w:jc w:val="both"/>
        <w:textAlignment w:val="baseline"/>
        <w:rPr>
          <w:rFonts w:ascii="Calibri" w:hAnsi="Calibri" w:eastAsia="Calibri"/>
          <w:b/>
          <w:b/>
          <w:bCs/>
          <w:sz w:val="22"/>
          <w:szCs w:val="22"/>
          <w:u w:val="single"/>
          <w:lang w:eastAsia="en-US"/>
        </w:rPr>
      </w:pPr>
      <w:r>
        <w:rPr>
          <w:b/>
          <w:bCs/>
          <w:u w:val="single"/>
        </w:rPr>
        <w:t>Powinno być:</w:t>
      </w:r>
      <w:r>
        <w:rPr/>
        <w:t xml:space="preserve"> elektrolity ( Na, K)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Otrzymuje:</w:t>
      </w:r>
    </w:p>
    <w:p>
      <w:pPr>
        <w:pStyle w:val="ListParagraph"/>
        <w:numPr>
          <w:ilvl w:val="0"/>
          <w:numId w:val="1"/>
        </w:numPr>
        <w:rPr/>
      </w:pPr>
      <w:r>
        <w:rPr/>
        <w:t>Wykonawcy wg rozdzielnika</w:t>
      </w:r>
    </w:p>
    <w:p>
      <w:pPr>
        <w:pStyle w:val="ListParagraph"/>
        <w:numPr>
          <w:ilvl w:val="0"/>
          <w:numId w:val="1"/>
        </w:numPr>
        <w:rPr/>
      </w:pPr>
      <w:r>
        <w:rPr/>
        <w:t>a/a</w:t>
      </w:r>
    </w:p>
    <w:p>
      <w:pPr>
        <w:pStyle w:val="ListParagraph"/>
        <w:numPr>
          <w:ilvl w:val="0"/>
          <w:numId w:val="1"/>
        </w:numPr>
        <w:rPr/>
      </w:pPr>
      <w:r>
        <w:rPr/>
        <w:t>bip</w:t>
      </w:r>
    </w:p>
    <w:p>
      <w:pPr>
        <w:pStyle w:val="ListParagraph"/>
        <w:numPr>
          <w:ilvl w:val="0"/>
          <w:numId w:val="1"/>
        </w:numPr>
        <w:pBdr/>
        <w:rPr/>
      </w:pPr>
      <w:r>
        <w:rPr/>
        <w:t xml:space="preserve">tablica ogłoszeń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              </w:t>
    </w:r>
    <w:r>
      <w:rPr/>
      <w:drawing>
        <wp:inline distT="0" distB="0" distL="0" distR="0">
          <wp:extent cx="5760720" cy="62420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0d2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Nagłówek 1"/>
    <w:basedOn w:val="Normal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sz w:val="32"/>
      <w:szCs w:val="32"/>
    </w:rPr>
  </w:style>
  <w:style w:type="paragraph" w:styleId="Nagwek2">
    <w:name w:val="Nagłówek 2"/>
    <w:basedOn w:val="Normal"/>
    <w:link w:val="Nagwek2Znak"/>
    <w:uiPriority w:val="9"/>
    <w:semiHidden/>
    <w:unhideWhenUsed/>
    <w:qFormat/>
    <w:rsid w:val="00ea3cb8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link w:val="Stopka"/>
    <w:qFormat/>
    <w:rsid w:val="00270d2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qFormat/>
    <w:rsid w:val="00270d28"/>
    <w:rPr/>
  </w:style>
  <w:style w:type="character" w:styleId="Czeinternetowe">
    <w:name w:val="Łącze internetowe"/>
    <w:rsid w:val="00270d28"/>
    <w:rPr>
      <w:color w:val="0000FF"/>
      <w:u w:val="single"/>
    </w:rPr>
  </w:style>
  <w:style w:type="character" w:styleId="Htytul" w:customStyle="1">
    <w:name w:val="htytul"/>
    <w:basedOn w:val="DefaultParagraphFont"/>
    <w:qFormat/>
    <w:rsid w:val="00270d28"/>
    <w:rPr/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270d2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qFormat/>
    <w:rsid w:val="00270d28"/>
    <w:rPr>
      <w:vertAlign w:val="superscript"/>
    </w:rPr>
  </w:style>
  <w:style w:type="character" w:styleId="TekstdymkaZnak" w:customStyle="1">
    <w:name w:val="Tekst dymka Znak"/>
    <w:link w:val="Tekstdymka"/>
    <w:uiPriority w:val="99"/>
    <w:semiHidden/>
    <w:qFormat/>
    <w:rsid w:val="00270d28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link w:val="Nagwek"/>
    <w:uiPriority w:val="99"/>
    <w:qFormat/>
    <w:rsid w:val="00127de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rio3" w:customStyle="1">
    <w:name w:val="prio3"/>
    <w:basedOn w:val="DefaultParagraphFont"/>
    <w:qFormat/>
    <w:rsid w:val="00b4141f"/>
    <w:rPr/>
  </w:style>
  <w:style w:type="character" w:styleId="Countdisplay" w:customStyle="1">
    <w:name w:val="countdisplay"/>
    <w:basedOn w:val="DefaultParagraphFont"/>
    <w:qFormat/>
    <w:rsid w:val="00b4141f"/>
    <w:rPr/>
  </w:style>
  <w:style w:type="character" w:styleId="Inner" w:customStyle="1">
    <w:name w:val="inner"/>
    <w:basedOn w:val="DefaultParagraphFont"/>
    <w:qFormat/>
    <w:rsid w:val="00b4141f"/>
    <w:rPr/>
  </w:style>
  <w:style w:type="character" w:styleId="Buttongroup" w:customStyle="1">
    <w:name w:val="buttongroup"/>
    <w:basedOn w:val="DefaultParagraphFont"/>
    <w:qFormat/>
    <w:rsid w:val="00b4141f"/>
    <w:rPr/>
  </w:style>
  <w:style w:type="character" w:styleId="Nagwek1Znak" w:customStyle="1">
    <w:name w:val="Nagłówek 1 Znak"/>
    <w:basedOn w:val="DefaultParagraphFont"/>
    <w:link w:val="Nagwek1"/>
    <w:qFormat/>
    <w:rsid w:val="00a038c2"/>
    <w:rPr>
      <w:rFonts w:ascii="Arial" w:hAnsi="Arial" w:eastAsia="Times New Roman" w:cs="Arial"/>
      <w:sz w:val="32"/>
      <w:szCs w:val="32"/>
    </w:rPr>
  </w:style>
  <w:style w:type="character" w:styleId="W8qarf" w:customStyle="1">
    <w:name w:val="w8qarf"/>
    <w:basedOn w:val="DefaultParagraphFont"/>
    <w:qFormat/>
    <w:rsid w:val="001b6b9a"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ea3cb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63dee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80fc0"/>
    <w:rPr>
      <w:rFonts w:ascii="Times New Roman" w:hAnsi="Times New Roman"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c80fc0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Times New Roman" w:cs="Times New Roman"/>
      <w:b/>
      <w:bCs/>
      <w:w w:val="100"/>
      <w:sz w:val="22"/>
      <w:szCs w:val="22"/>
      <w:lang w:val="pl-PL" w:eastAsia="pl-PL" w:bidi="pl-PL"/>
    </w:rPr>
  </w:style>
  <w:style w:type="character" w:styleId="ListLabel4">
    <w:name w:val="ListLabel 4"/>
    <w:qFormat/>
    <w:rPr>
      <w:lang w:val="pl-PL" w:eastAsia="pl-PL" w:bidi="pl-PL"/>
    </w:rPr>
  </w:style>
  <w:style w:type="character" w:styleId="ListLabel5">
    <w:name w:val="ListLabel 5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styleId="ListLabel6">
    <w:name w:val="ListLabel 6"/>
    <w:qFormat/>
    <w:rPr>
      <w:rFonts w:cs="Times New Roman"/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Stopka"/>
    <w:basedOn w:val="Normal"/>
    <w:link w:val="StopkaZnak"/>
    <w:rsid w:val="00270d28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qFormat/>
    <w:rsid w:val="00270d28"/>
    <w:pPr>
      <w:spacing w:beforeAutospacing="1" w:afterAutospacing="1"/>
    </w:pPr>
    <w:rPr/>
  </w:style>
  <w:style w:type="paragraph" w:styleId="Eaoaeaa" w:customStyle="1">
    <w:name w:val="Eaoae?aa"/>
    <w:basedOn w:val="Normal"/>
    <w:qFormat/>
    <w:rsid w:val="00270d28"/>
    <w:pPr>
      <w:widowControl w:val="false"/>
      <w:tabs>
        <w:tab w:val="center" w:pos="4153" w:leader="none"/>
        <w:tab w:val="right" w:pos="8306" w:leader="none"/>
      </w:tabs>
    </w:pPr>
    <w:rPr>
      <w:sz w:val="20"/>
      <w:szCs w:val="20"/>
      <w:lang w:val="en-US" w:eastAsia="en-US"/>
    </w:rPr>
  </w:style>
  <w:style w:type="paragraph" w:styleId="Footnotetext">
    <w:name w:val="footnote text"/>
    <w:basedOn w:val="Normal"/>
    <w:link w:val="TekstprzypisudolnegoZnak"/>
    <w:uiPriority w:val="99"/>
    <w:semiHidden/>
    <w:qFormat/>
    <w:rsid w:val="00270d28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d28"/>
    <w:pPr/>
    <w:rPr>
      <w:rFonts w:ascii="Tahoma" w:hAnsi="Tahoma" w:cs="Tahoma"/>
      <w:sz w:val="16"/>
      <w:szCs w:val="16"/>
    </w:rPr>
  </w:style>
  <w:style w:type="paragraph" w:styleId="Gwka">
    <w:name w:val="Główka"/>
    <w:basedOn w:val="Normal"/>
    <w:link w:val="NagwekZnak"/>
    <w:uiPriority w:val="99"/>
    <w:unhideWhenUsed/>
    <w:rsid w:val="00127deb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b17b35"/>
    <w:pPr>
      <w:spacing w:before="0" w:after="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c80fc0"/>
    <w:pPr/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270d28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2DB1-F7BB-46D9-ABA8-37191467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OpenOfficePL_Professional/5.0.2.4$Windows_X86_64 LibreOffice_project/13f702ca819ea5b9f8605782c852d5bb513b3891</Application>
  <Paragraphs>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2019-07-09T07:09:00Z</dcterms:created>
  <dc:creator>Chata Kociewie</dc:creator>
  <dc:language>pl-PL</dc:language>
  <cp:lastModifiedBy>krystian</cp:lastModifiedBy>
  <cp:lastPrinted>2019-07-09T07:52:00Z</cp:lastPrinted>
  <dcterms:modified xsi:type="dcterms:W3CDTF">2019-07-09T07:52:00Z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