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Objaśnienia do wartości przyjętych w prognozie finansowej na lata 2018-2025 Gminy Liniewo</w:t>
      </w: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Uwagi ogólne:</w:t>
      </w: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wieloletniej prognozie finansowej na lata 2018-2025 przyjęto  ostrożny wzrost ogólnych kwot dochodów i wydatków Założenia dla roku 2018 według materiałów  źródłowych i otrzymanych zawiadomień z Ministerstwa Finansów, Urzędu Wojewódzkiego, GUS  a także  podjętych uchwał  w sprawie ustalania podatków i opłat. Pozostałe lata na podstawie szacunków i planowanego wykonania za poprzednie lata .</w:t>
      </w: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DOCHODY</w:t>
      </w: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2018 roku  założono dochody </w:t>
      </w:r>
      <w:r w:rsidR="009F705E">
        <w:rPr>
          <w:rFonts w:ascii="Times New Roman" w:eastAsia="Times New Roman" w:hAnsi="Times New Roman" w:cs="Times New Roman"/>
          <w:sz w:val="24"/>
        </w:rPr>
        <w:t>ogółem</w:t>
      </w:r>
      <w:r>
        <w:rPr>
          <w:rFonts w:ascii="Times New Roman" w:eastAsia="Times New Roman" w:hAnsi="Times New Roman" w:cs="Times New Roman"/>
          <w:sz w:val="24"/>
        </w:rPr>
        <w:t xml:space="preserve"> w kwocie   22.852.433,24 zł w tym dochody bieżące w kwocie 22.168.941,24 zł a dochody </w:t>
      </w:r>
      <w:r w:rsidR="009F705E">
        <w:rPr>
          <w:rFonts w:ascii="Times New Roman" w:eastAsia="Times New Roman" w:hAnsi="Times New Roman" w:cs="Times New Roman"/>
          <w:sz w:val="24"/>
        </w:rPr>
        <w:t>majątkowe</w:t>
      </w:r>
      <w:r>
        <w:rPr>
          <w:rFonts w:ascii="Times New Roman" w:eastAsia="Times New Roman" w:hAnsi="Times New Roman" w:cs="Times New Roman"/>
          <w:sz w:val="24"/>
        </w:rPr>
        <w:t xml:space="preserve"> w kwocie 683.492,00 zł. Dochody bieżące są niższe</w:t>
      </w:r>
      <w:r w:rsidR="00CE7538">
        <w:rPr>
          <w:rFonts w:ascii="Times New Roman" w:eastAsia="Times New Roman" w:hAnsi="Times New Roman" w:cs="Times New Roman"/>
          <w:sz w:val="24"/>
        </w:rPr>
        <w:t xml:space="preserve"> od planowanych na 2017 rok.</w:t>
      </w:r>
      <w:r>
        <w:rPr>
          <w:rFonts w:ascii="Times New Roman" w:eastAsia="Times New Roman" w:hAnsi="Times New Roman" w:cs="Times New Roman"/>
          <w:sz w:val="24"/>
        </w:rPr>
        <w:t xml:space="preserve"> Pozostałe dochody  to są subwencje i dotacje na podstawie  informacji otrzymanych od Ministra Finansów oraz wskaźników inflacji publikowanych przez GUS. W stosunku do przewidywanego wykonania za 2017 rok prognozowane dochody bieżące na 2018 rok są  w niektórych pozycjach niższe. Wynika to z faktu  zwiększania budżetu w ciągu roku z tytułu przekazywanych dotacji na zadania  inwestycyjne, zlecone i własne np. akcyza, stypendia ,dożywianie dzieci oraz nowa dotacja na program 500+. W roku 2018 nie zakładano wzrostu dochodów własnych. Subwencja jest niższa, bo tak wynika z zawiadomienia , a dochody z tytułu podatku od osób fizycznych są </w:t>
      </w:r>
      <w:r w:rsidR="00CE7538">
        <w:rPr>
          <w:rFonts w:ascii="Times New Roman" w:eastAsia="Times New Roman" w:hAnsi="Times New Roman" w:cs="Times New Roman"/>
          <w:sz w:val="24"/>
        </w:rPr>
        <w:t xml:space="preserve">minimalnie wyższe </w:t>
      </w:r>
      <w:r>
        <w:rPr>
          <w:rFonts w:ascii="Times New Roman" w:eastAsia="Times New Roman" w:hAnsi="Times New Roman" w:cs="Times New Roman"/>
          <w:sz w:val="24"/>
        </w:rPr>
        <w:t>w stosunku do planu  na 2017 rok.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latach  następnych  niewielki wzrost  na poziomie 2 -3 % . </w:t>
      </w: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zakresie dochodów majątkowych wykazano dochody ze sprzedaży  mienia komunalnego Gminy Liniewo na lata 2018-2022.</w:t>
      </w: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416A" w:rsidRPr="00B54774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latach    2018 i 2019 planujemy również otrzymanie  dotacji i  środków  przeznaczonych na </w:t>
      </w:r>
      <w:r w:rsidRPr="00B54774">
        <w:rPr>
          <w:rFonts w:ascii="Times New Roman" w:eastAsia="Times New Roman" w:hAnsi="Times New Roman" w:cs="Times New Roman"/>
          <w:sz w:val="24"/>
        </w:rPr>
        <w:t>inwestycje. Zamierzamy się starać o dofinansowanie z projektów UE. W bieżącym roku realizujemy już umowę na projekt związany z przebudową ulicy Topolowej</w:t>
      </w:r>
      <w:r w:rsidR="00711701" w:rsidRPr="00B54774">
        <w:rPr>
          <w:rFonts w:ascii="Times New Roman" w:eastAsia="Times New Roman" w:hAnsi="Times New Roman" w:cs="Times New Roman"/>
          <w:sz w:val="24"/>
        </w:rPr>
        <w:t xml:space="preserve"> w miejscowości Liniewo – wartość dofinansowania </w:t>
      </w:r>
      <w:r w:rsidR="003E57D7">
        <w:rPr>
          <w:rFonts w:ascii="Times New Roman" w:eastAsia="Times New Roman" w:hAnsi="Times New Roman" w:cs="Times New Roman"/>
          <w:sz w:val="24"/>
        </w:rPr>
        <w:t>284.492,00</w:t>
      </w:r>
      <w:r w:rsidR="00711701" w:rsidRPr="00B54774">
        <w:rPr>
          <w:rFonts w:ascii="Times New Roman" w:eastAsia="Times New Roman" w:hAnsi="Times New Roman" w:cs="Times New Roman"/>
          <w:sz w:val="24"/>
        </w:rPr>
        <w:t xml:space="preserve"> zł</w:t>
      </w:r>
      <w:r w:rsidRPr="00B54774">
        <w:rPr>
          <w:rFonts w:ascii="Times New Roman" w:eastAsia="Times New Roman" w:hAnsi="Times New Roman" w:cs="Times New Roman"/>
          <w:sz w:val="24"/>
        </w:rPr>
        <w:t xml:space="preserve"> oraz podpisaliśmy umowę na Budowę </w:t>
      </w:r>
      <w:r w:rsidR="00711701" w:rsidRPr="00B54774">
        <w:rPr>
          <w:rFonts w:ascii="Times New Roman" w:eastAsia="Times New Roman" w:hAnsi="Times New Roman" w:cs="Times New Roman"/>
          <w:sz w:val="24"/>
        </w:rPr>
        <w:t>k</w:t>
      </w:r>
      <w:r w:rsidRPr="00B54774">
        <w:rPr>
          <w:rFonts w:ascii="Times New Roman" w:eastAsia="Times New Roman" w:hAnsi="Times New Roman" w:cs="Times New Roman"/>
          <w:sz w:val="24"/>
        </w:rPr>
        <w:t>analizacji w Lubieszyn</w:t>
      </w:r>
      <w:r w:rsidR="00711701" w:rsidRPr="00B54774">
        <w:rPr>
          <w:rFonts w:ascii="Times New Roman" w:eastAsia="Times New Roman" w:hAnsi="Times New Roman" w:cs="Times New Roman"/>
          <w:sz w:val="24"/>
        </w:rPr>
        <w:t xml:space="preserve">ie , budowa i modernizacja stacji uzdatniania wody w Lubieszynie. Wartość pomocy finansowej wyniesie 1.942.727,00 zł. </w:t>
      </w:r>
      <w:r w:rsidR="00797DF7">
        <w:rPr>
          <w:rFonts w:ascii="Times New Roman" w:eastAsia="Times New Roman" w:hAnsi="Times New Roman" w:cs="Times New Roman"/>
          <w:sz w:val="24"/>
        </w:rPr>
        <w:t>Są to wartości szacunkowe</w:t>
      </w:r>
      <w:r w:rsidR="003E57D7">
        <w:rPr>
          <w:rFonts w:ascii="Times New Roman" w:eastAsia="Times New Roman" w:hAnsi="Times New Roman" w:cs="Times New Roman"/>
          <w:sz w:val="24"/>
        </w:rPr>
        <w:t>.</w:t>
      </w:r>
      <w:r w:rsidR="00797DF7">
        <w:rPr>
          <w:rFonts w:ascii="Times New Roman" w:eastAsia="Times New Roman" w:hAnsi="Times New Roman" w:cs="Times New Roman"/>
          <w:sz w:val="24"/>
        </w:rPr>
        <w:t xml:space="preserve">  </w:t>
      </w: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roku  2018 planujemy dochody majątkowe w kwocie  683.492,00 zł, z tego: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ze sprzedaży majątku 399.000,00 zł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z tytułu dotacji oraz środków przeznaczonych na inwestycje 284.492,00 zł. </w:t>
      </w: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Prognoza dochodów ze sprzedaży mienia w latach 2018-2022 </w:t>
      </w: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Prognozę na dochody ze sprzedaży mienia oparto na prowadzonych obecnie postępowaniach przetargowych w sprawie sprzedaży mienia komunalnego, przygotowanych planach miejscowych zagospodarowania przestrzennego, istniejących wycenach nieruchomości na terenie gminy oraz polityce gospodarczej gminy</w:t>
      </w: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416A" w:rsidRPr="00A92C3D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92C3D">
        <w:rPr>
          <w:rFonts w:ascii="Times New Roman" w:eastAsia="Times New Roman" w:hAnsi="Times New Roman" w:cs="Times New Roman"/>
          <w:sz w:val="24"/>
        </w:rPr>
        <w:t>Wycenę przyjęto na poziomie wartości nieruchomości ustalonych w 2015-201</w:t>
      </w:r>
      <w:r w:rsidR="00A92C3D" w:rsidRPr="00A92C3D">
        <w:rPr>
          <w:rFonts w:ascii="Times New Roman" w:eastAsia="Times New Roman" w:hAnsi="Times New Roman" w:cs="Times New Roman"/>
          <w:sz w:val="24"/>
        </w:rPr>
        <w:t>7</w:t>
      </w:r>
      <w:r w:rsidRPr="00A92C3D">
        <w:rPr>
          <w:rFonts w:ascii="Times New Roman" w:eastAsia="Times New Roman" w:hAnsi="Times New Roman" w:cs="Times New Roman"/>
          <w:sz w:val="24"/>
        </w:rPr>
        <w:t xml:space="preserve"> roku w operatach wykonanych dla Gminy Liniewo   przez  uprawnionych rzeczoznawców.</w:t>
      </w:r>
    </w:p>
    <w:p w:rsidR="0059416A" w:rsidRPr="000A4297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A4297">
        <w:rPr>
          <w:rFonts w:ascii="Times New Roman" w:eastAsia="Times New Roman" w:hAnsi="Times New Roman" w:cs="Times New Roman"/>
          <w:sz w:val="24"/>
        </w:rPr>
        <w:lastRenderedPageBreak/>
        <w:t>Przewidywane nieruchomości do sprzedaży na lata 2018-2022 przyjęto z wcześniej złożonych wniosków w sprawie wykupu nieruchomości gminnych oraz na podstawie oferty inwestycyjnej Gminy Liniewo.</w:t>
      </w:r>
    </w:p>
    <w:p w:rsidR="00C159F9" w:rsidRDefault="00C159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Rok 2018         399.000,00 zł</w:t>
      </w: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2018 roku planujemy dochody majątkowe w kwocie 683.492,00 zł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Planujemy dochody ze sprzedaży mienia w kwocie 399.000,-zł  jak również  planujemy otrzymanie dotacji na  finansowanie zadań inwestycyjnych. Wstępnie założyliśmy kwotę  284.492,00 zł</w:t>
      </w:r>
    </w:p>
    <w:p w:rsidR="0059416A" w:rsidRPr="00EE5C23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416A" w:rsidRPr="00EE5C23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E5C23">
        <w:rPr>
          <w:rFonts w:ascii="Times New Roman" w:eastAsia="Times New Roman" w:hAnsi="Times New Roman" w:cs="Times New Roman"/>
          <w:sz w:val="24"/>
        </w:rPr>
        <w:t xml:space="preserve">1.Sprzedaz </w:t>
      </w:r>
      <w:r w:rsidR="003D7A81" w:rsidRPr="00EE5C23">
        <w:rPr>
          <w:rFonts w:ascii="Times New Roman" w:eastAsia="Times New Roman" w:hAnsi="Times New Roman" w:cs="Times New Roman"/>
          <w:sz w:val="24"/>
        </w:rPr>
        <w:t>2</w:t>
      </w:r>
      <w:r w:rsidRPr="00EE5C23">
        <w:rPr>
          <w:rFonts w:ascii="Times New Roman" w:eastAsia="Times New Roman" w:hAnsi="Times New Roman" w:cs="Times New Roman"/>
          <w:sz w:val="24"/>
        </w:rPr>
        <w:t xml:space="preserve"> działek letniskowych w Małym Liniewie za kwotę </w:t>
      </w:r>
      <w:r w:rsidR="003D7A81" w:rsidRPr="00EE5C23">
        <w:rPr>
          <w:rFonts w:ascii="Times New Roman" w:eastAsia="Times New Roman" w:hAnsi="Times New Roman" w:cs="Times New Roman"/>
          <w:sz w:val="24"/>
        </w:rPr>
        <w:t>44</w:t>
      </w:r>
      <w:r w:rsidRPr="00EE5C23">
        <w:rPr>
          <w:rFonts w:ascii="Times New Roman" w:eastAsia="Times New Roman" w:hAnsi="Times New Roman" w:cs="Times New Roman"/>
          <w:sz w:val="24"/>
        </w:rPr>
        <w:t>.000,-zł</w:t>
      </w:r>
    </w:p>
    <w:p w:rsidR="0059416A" w:rsidRPr="00EE5C23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E5C23">
        <w:rPr>
          <w:rFonts w:ascii="Times New Roman" w:eastAsia="Times New Roman" w:hAnsi="Times New Roman" w:cs="Times New Roman"/>
          <w:sz w:val="24"/>
        </w:rPr>
        <w:t xml:space="preserve">2.Sprzedaż 1 działki w Garczynie na kwotę 55.000,-zł </w:t>
      </w:r>
    </w:p>
    <w:p w:rsidR="0059416A" w:rsidRPr="00EE5C23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E5C23">
        <w:rPr>
          <w:rFonts w:ascii="Times New Roman" w:eastAsia="Times New Roman" w:hAnsi="Times New Roman" w:cs="Times New Roman"/>
          <w:sz w:val="24"/>
        </w:rPr>
        <w:t xml:space="preserve">3.Sprzedaz działki pod </w:t>
      </w:r>
      <w:r w:rsidR="003D7A81" w:rsidRPr="00EE5C23">
        <w:rPr>
          <w:rFonts w:ascii="Times New Roman" w:eastAsia="Times New Roman" w:hAnsi="Times New Roman" w:cs="Times New Roman"/>
          <w:sz w:val="24"/>
        </w:rPr>
        <w:t>działalność</w:t>
      </w:r>
      <w:r w:rsidRPr="00EE5C23">
        <w:rPr>
          <w:rFonts w:ascii="Times New Roman" w:eastAsia="Times New Roman" w:hAnsi="Times New Roman" w:cs="Times New Roman"/>
          <w:sz w:val="24"/>
        </w:rPr>
        <w:t xml:space="preserve"> usługow</w:t>
      </w:r>
      <w:r w:rsidR="003D7A81" w:rsidRPr="00EE5C23">
        <w:rPr>
          <w:rFonts w:ascii="Times New Roman" w:eastAsia="Times New Roman" w:hAnsi="Times New Roman" w:cs="Times New Roman"/>
          <w:sz w:val="24"/>
        </w:rPr>
        <w:t>o - przemysłową</w:t>
      </w:r>
      <w:r w:rsidRPr="00EE5C23">
        <w:rPr>
          <w:rFonts w:ascii="Times New Roman" w:eastAsia="Times New Roman" w:hAnsi="Times New Roman" w:cs="Times New Roman"/>
          <w:sz w:val="24"/>
        </w:rPr>
        <w:t xml:space="preserve"> w Płachtach na kwotę  3</w:t>
      </w:r>
      <w:r w:rsidR="003D7A81" w:rsidRPr="00EE5C23">
        <w:rPr>
          <w:rFonts w:ascii="Times New Roman" w:eastAsia="Times New Roman" w:hAnsi="Times New Roman" w:cs="Times New Roman"/>
          <w:sz w:val="24"/>
        </w:rPr>
        <w:t>0</w:t>
      </w:r>
      <w:r w:rsidRPr="00EE5C23">
        <w:rPr>
          <w:rFonts w:ascii="Times New Roman" w:eastAsia="Times New Roman" w:hAnsi="Times New Roman" w:cs="Times New Roman"/>
          <w:sz w:val="24"/>
        </w:rPr>
        <w:t>0.000,</w:t>
      </w:r>
      <w:r w:rsidR="003D7A81" w:rsidRPr="00EE5C23">
        <w:rPr>
          <w:rFonts w:ascii="Times New Roman" w:eastAsia="Times New Roman" w:hAnsi="Times New Roman" w:cs="Times New Roman"/>
          <w:sz w:val="24"/>
        </w:rPr>
        <w:t>00</w:t>
      </w:r>
      <w:r w:rsidRPr="00EE5C23">
        <w:rPr>
          <w:rFonts w:ascii="Times New Roman" w:eastAsia="Times New Roman" w:hAnsi="Times New Roman" w:cs="Times New Roman"/>
          <w:sz w:val="24"/>
        </w:rPr>
        <w:t>zł</w:t>
      </w:r>
    </w:p>
    <w:p w:rsidR="0059416A" w:rsidRPr="00EE5C23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Rok 2019        1.386.338,00 zł</w:t>
      </w: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2019 roku planujemy dochody majątkowe w kwocie 1.386.338,00 zł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Planujemy dochody ze sprzedaży mienia w kwocie 425.000,-zł  jak również  planujemy otrzymanie dotacji na  finansowanie zadań inwestycyjnych. Wstępnie założyliśmy kwotę  961.338,00 zł</w:t>
      </w: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9416A" w:rsidRPr="00B0061D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0061D">
        <w:rPr>
          <w:rFonts w:ascii="Times New Roman" w:eastAsia="Times New Roman" w:hAnsi="Times New Roman" w:cs="Times New Roman"/>
          <w:sz w:val="24"/>
        </w:rPr>
        <w:t xml:space="preserve">1.Sprzedaz </w:t>
      </w:r>
      <w:r w:rsidR="00EE5C23" w:rsidRPr="00B0061D">
        <w:rPr>
          <w:rFonts w:ascii="Times New Roman" w:eastAsia="Times New Roman" w:hAnsi="Times New Roman" w:cs="Times New Roman"/>
          <w:sz w:val="24"/>
        </w:rPr>
        <w:t>5</w:t>
      </w:r>
      <w:r w:rsidRPr="00B0061D">
        <w:rPr>
          <w:rFonts w:ascii="Times New Roman" w:eastAsia="Times New Roman" w:hAnsi="Times New Roman" w:cs="Times New Roman"/>
          <w:sz w:val="24"/>
        </w:rPr>
        <w:t xml:space="preserve"> działek letniskowych w Małym Liniewie za kwotę </w:t>
      </w:r>
      <w:r w:rsidR="00EE5C23" w:rsidRPr="00B0061D">
        <w:rPr>
          <w:rFonts w:ascii="Times New Roman" w:eastAsia="Times New Roman" w:hAnsi="Times New Roman" w:cs="Times New Roman"/>
          <w:sz w:val="24"/>
        </w:rPr>
        <w:t>115</w:t>
      </w:r>
      <w:r w:rsidRPr="00B0061D">
        <w:rPr>
          <w:rFonts w:ascii="Times New Roman" w:eastAsia="Times New Roman" w:hAnsi="Times New Roman" w:cs="Times New Roman"/>
          <w:sz w:val="24"/>
        </w:rPr>
        <w:t>.000,-zł</w:t>
      </w:r>
    </w:p>
    <w:p w:rsidR="0059416A" w:rsidRPr="00B0061D" w:rsidRDefault="00EE5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0061D">
        <w:rPr>
          <w:rFonts w:ascii="Times New Roman" w:eastAsia="Times New Roman" w:hAnsi="Times New Roman" w:cs="Times New Roman"/>
          <w:sz w:val="24"/>
        </w:rPr>
        <w:t>2</w:t>
      </w:r>
      <w:r w:rsidR="002879A3" w:rsidRPr="00B0061D">
        <w:rPr>
          <w:rFonts w:ascii="Times New Roman" w:eastAsia="Times New Roman" w:hAnsi="Times New Roman" w:cs="Times New Roman"/>
          <w:sz w:val="24"/>
        </w:rPr>
        <w:t>. Sprzedaż działki usługowej w Płachtach na kwotę 310.000,-zł</w:t>
      </w:r>
    </w:p>
    <w:p w:rsidR="0059416A" w:rsidRPr="00B0061D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Rok 2020       1.434.243,00 zł</w:t>
      </w: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2020 roku planujemy dochody majątkowe w kwocie 1.434.243,00 zł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Planujemy dochody ze sprzedaży mienia w kwocie 450.000,-zł  jak również  planujemy otrzymanie dotacji na  finansowanie zadań inwestycyjnych. Wstępnie założyliśmy kwotę  984.243,00 zł</w:t>
      </w: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9416A" w:rsidRPr="005769DB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769DB">
        <w:rPr>
          <w:rFonts w:ascii="Times New Roman" w:eastAsia="Times New Roman" w:hAnsi="Times New Roman" w:cs="Times New Roman"/>
          <w:sz w:val="24"/>
        </w:rPr>
        <w:t>1.Sprzedaz  działek letniskowych w Małym Liniewie  /3 sztuki/za kwotę 70.000,-zł</w:t>
      </w:r>
    </w:p>
    <w:p w:rsidR="0059416A" w:rsidRPr="005769DB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769DB">
        <w:rPr>
          <w:rFonts w:ascii="Times New Roman" w:eastAsia="Times New Roman" w:hAnsi="Times New Roman" w:cs="Times New Roman"/>
          <w:sz w:val="24"/>
        </w:rPr>
        <w:t>2. Sprzedaż</w:t>
      </w:r>
      <w:r w:rsidR="005769DB" w:rsidRPr="005769DB">
        <w:rPr>
          <w:rFonts w:ascii="Times New Roman" w:eastAsia="Times New Roman" w:hAnsi="Times New Roman" w:cs="Times New Roman"/>
          <w:sz w:val="24"/>
        </w:rPr>
        <w:t xml:space="preserve"> 2</w:t>
      </w:r>
      <w:r w:rsidRPr="005769DB">
        <w:rPr>
          <w:rFonts w:ascii="Times New Roman" w:eastAsia="Times New Roman" w:hAnsi="Times New Roman" w:cs="Times New Roman"/>
          <w:sz w:val="24"/>
        </w:rPr>
        <w:t xml:space="preserve"> dział</w:t>
      </w:r>
      <w:r w:rsidR="005769DB" w:rsidRPr="005769DB">
        <w:rPr>
          <w:rFonts w:ascii="Times New Roman" w:eastAsia="Times New Roman" w:hAnsi="Times New Roman" w:cs="Times New Roman"/>
          <w:sz w:val="24"/>
        </w:rPr>
        <w:t>ek</w:t>
      </w:r>
      <w:r w:rsidRPr="005769DB">
        <w:rPr>
          <w:rFonts w:ascii="Times New Roman" w:eastAsia="Times New Roman" w:hAnsi="Times New Roman" w:cs="Times New Roman"/>
          <w:sz w:val="24"/>
        </w:rPr>
        <w:t xml:space="preserve"> budowlan</w:t>
      </w:r>
      <w:r w:rsidR="005769DB" w:rsidRPr="005769DB">
        <w:rPr>
          <w:rFonts w:ascii="Times New Roman" w:eastAsia="Times New Roman" w:hAnsi="Times New Roman" w:cs="Times New Roman"/>
          <w:sz w:val="24"/>
        </w:rPr>
        <w:t>ych</w:t>
      </w:r>
      <w:r w:rsidRPr="005769DB">
        <w:rPr>
          <w:rFonts w:ascii="Times New Roman" w:eastAsia="Times New Roman" w:hAnsi="Times New Roman" w:cs="Times New Roman"/>
          <w:sz w:val="24"/>
        </w:rPr>
        <w:t xml:space="preserve">  Stary Wiecu za kwotę 60.000,-zł</w:t>
      </w:r>
    </w:p>
    <w:p w:rsidR="0059416A" w:rsidRPr="005769DB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769DB">
        <w:rPr>
          <w:rFonts w:ascii="Times New Roman" w:eastAsia="Times New Roman" w:hAnsi="Times New Roman" w:cs="Times New Roman"/>
          <w:sz w:val="24"/>
        </w:rPr>
        <w:t>3. Sprzedaż działki pod działalność usługową w Płachtach w kwocie 320.000,-zł</w:t>
      </w:r>
    </w:p>
    <w:p w:rsidR="0059416A" w:rsidRPr="005769DB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Rok 2021 490.000,00 zł</w:t>
      </w: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416A" w:rsidRPr="008962AC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962AC">
        <w:rPr>
          <w:rFonts w:ascii="Times New Roman" w:eastAsia="Times New Roman" w:hAnsi="Times New Roman" w:cs="Times New Roman"/>
          <w:sz w:val="24"/>
        </w:rPr>
        <w:t>1.Sprzedaz  działek letniskowych w Małym Liniewie  /</w:t>
      </w:r>
      <w:r w:rsidR="00BE549A">
        <w:rPr>
          <w:rFonts w:ascii="Times New Roman" w:eastAsia="Times New Roman" w:hAnsi="Times New Roman" w:cs="Times New Roman"/>
          <w:sz w:val="24"/>
        </w:rPr>
        <w:t>5</w:t>
      </w:r>
      <w:r w:rsidRPr="008962AC">
        <w:rPr>
          <w:rFonts w:ascii="Times New Roman" w:eastAsia="Times New Roman" w:hAnsi="Times New Roman" w:cs="Times New Roman"/>
          <w:sz w:val="24"/>
        </w:rPr>
        <w:t xml:space="preserve"> sztuki/za kwotę </w:t>
      </w:r>
      <w:r w:rsidR="00BE549A">
        <w:rPr>
          <w:rFonts w:ascii="Times New Roman" w:eastAsia="Times New Roman" w:hAnsi="Times New Roman" w:cs="Times New Roman"/>
          <w:sz w:val="24"/>
        </w:rPr>
        <w:t>110.</w:t>
      </w:r>
      <w:r w:rsidRPr="008962AC">
        <w:rPr>
          <w:rFonts w:ascii="Times New Roman" w:eastAsia="Times New Roman" w:hAnsi="Times New Roman" w:cs="Times New Roman"/>
          <w:sz w:val="24"/>
        </w:rPr>
        <w:t>000,-zł</w:t>
      </w:r>
    </w:p>
    <w:p w:rsidR="0059416A" w:rsidRPr="008962AC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962AC">
        <w:rPr>
          <w:rFonts w:ascii="Times New Roman" w:eastAsia="Times New Roman" w:hAnsi="Times New Roman" w:cs="Times New Roman"/>
          <w:sz w:val="24"/>
        </w:rPr>
        <w:t>2. Sprzedaż działki budowlanej w Stary Wiecu za kwotę 60.000,-zł</w:t>
      </w:r>
    </w:p>
    <w:p w:rsidR="0059416A" w:rsidRPr="008962AC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962AC">
        <w:rPr>
          <w:rFonts w:ascii="Times New Roman" w:eastAsia="Times New Roman" w:hAnsi="Times New Roman" w:cs="Times New Roman"/>
          <w:sz w:val="24"/>
        </w:rPr>
        <w:t>3. Sprzedaż działki pod działalność usługową w Płachtach w kwocie 320.000,-zł</w:t>
      </w:r>
    </w:p>
    <w:p w:rsidR="0059416A" w:rsidRPr="008962AC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Rok 2022 300.000,00</w:t>
      </w: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416A" w:rsidRPr="00BE549A" w:rsidRDefault="00BE5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2879A3" w:rsidRPr="00BE549A">
        <w:rPr>
          <w:rFonts w:ascii="Times New Roman" w:eastAsia="Times New Roman" w:hAnsi="Times New Roman" w:cs="Times New Roman"/>
          <w:sz w:val="24"/>
        </w:rPr>
        <w:t>. Sprzedaż działki pod działalność usługową w Płachtach w kwocie 3</w:t>
      </w:r>
      <w:r>
        <w:rPr>
          <w:rFonts w:ascii="Times New Roman" w:eastAsia="Times New Roman" w:hAnsi="Times New Roman" w:cs="Times New Roman"/>
          <w:sz w:val="24"/>
        </w:rPr>
        <w:t>0</w:t>
      </w:r>
      <w:r w:rsidR="002879A3" w:rsidRPr="00BE549A">
        <w:rPr>
          <w:rFonts w:ascii="Times New Roman" w:eastAsia="Times New Roman" w:hAnsi="Times New Roman" w:cs="Times New Roman"/>
          <w:sz w:val="24"/>
        </w:rPr>
        <w:t>0.000,-zł</w:t>
      </w:r>
    </w:p>
    <w:p w:rsidR="0059416A" w:rsidRPr="00BE549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159F9" w:rsidRDefault="00C15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lastRenderedPageBreak/>
        <w:t>WYDATKI:</w:t>
      </w: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Wydatki </w:t>
      </w:r>
      <w:r w:rsidR="00C159F9">
        <w:rPr>
          <w:rFonts w:ascii="Times New Roman" w:eastAsia="Times New Roman" w:hAnsi="Times New Roman" w:cs="Times New Roman"/>
          <w:b/>
          <w:sz w:val="24"/>
        </w:rPr>
        <w:t>bieżące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2018 rok zaplanowano wydatki ze wzrostem   2,6 % w stosunku do planu na 2017 rok. Wydatki bieżące na poziomie 2017 roku natomiast płace dla pracowników administracji i obsługi  zaplanowano z niewielkim wzrostem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Pozostałe lata   rok 2019 do roku 2025 zaplanowano z minimalnym wzrostem przy zapewnieniu  możliwości realizacji nałożonych zadań mniej więcej 3%</w:t>
      </w: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Wynagrodzenia i składki od nich naliczone.</w:t>
      </w: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 roku 2018  </w:t>
      </w:r>
      <w:r w:rsidR="00C159F9">
        <w:rPr>
          <w:rFonts w:ascii="Times New Roman" w:eastAsia="Times New Roman" w:hAnsi="Times New Roman" w:cs="Times New Roman"/>
          <w:color w:val="000000"/>
          <w:sz w:val="24"/>
        </w:rPr>
        <w:t>założono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wzrost wynagrodzeń dla pracowników administracji i obsługi  oraz nauczycieli.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Zwiększenie  spowodowane jest planowanymi nagrodami jubileuszowymi w Urzędzie Gminy  i jednostkach organizacyjnych szkół,  urlopami zdrowotnymi nauczycieli</w:t>
      </w:r>
      <w:r w:rsidR="00F919D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oraz planowanymi odprawami pracowników odchodzących na emeryturę.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latach 2019-2025 nie planuje się znacz</w:t>
      </w:r>
      <w:r w:rsidR="00F919DF">
        <w:rPr>
          <w:rFonts w:ascii="Times New Roman" w:eastAsia="Times New Roman" w:hAnsi="Times New Roman" w:cs="Times New Roman"/>
          <w:color w:val="000000"/>
          <w:sz w:val="24"/>
        </w:rPr>
        <w:t>ących z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mian wynagrodzeń. </w:t>
      </w: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Wydatków z tytułu poręczeń i gwarancji i nie przewidujemy</w:t>
      </w: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9416A" w:rsidRPr="00F96C9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96C9A">
        <w:rPr>
          <w:rFonts w:ascii="Times New Roman" w:eastAsia="Times New Roman" w:hAnsi="Times New Roman" w:cs="Times New Roman"/>
          <w:b/>
          <w:sz w:val="24"/>
        </w:rPr>
        <w:t xml:space="preserve">Wydatki </w:t>
      </w:r>
      <w:r w:rsidR="00B70373" w:rsidRPr="00F96C9A">
        <w:rPr>
          <w:rFonts w:ascii="Times New Roman" w:eastAsia="Times New Roman" w:hAnsi="Times New Roman" w:cs="Times New Roman"/>
          <w:b/>
          <w:sz w:val="24"/>
        </w:rPr>
        <w:t>bieżące</w:t>
      </w:r>
      <w:r w:rsidRPr="00F96C9A">
        <w:rPr>
          <w:rFonts w:ascii="Times New Roman" w:eastAsia="Times New Roman" w:hAnsi="Times New Roman" w:cs="Times New Roman"/>
          <w:b/>
          <w:sz w:val="24"/>
        </w:rPr>
        <w:t xml:space="preserve"> na obsługę długu </w:t>
      </w:r>
      <w:r w:rsidRPr="00F96C9A">
        <w:rPr>
          <w:rFonts w:ascii="Times New Roman" w:eastAsia="Times New Roman" w:hAnsi="Times New Roman" w:cs="Times New Roman"/>
          <w:sz w:val="24"/>
        </w:rPr>
        <w:t xml:space="preserve">zaplanowano na podstawie harmonogramów spłat zaciągniętych kredytów i pożyczek w 2010 roku  w BGK na sfinansowanie deficytu budżetowego , w WFOŚ i GW w Gdańsku na zadanie inwestycyjne oraz w NFOŚiGW w Warszawie na przydomowe oczyszczalnie ścieków oraz pożyczki </w:t>
      </w:r>
      <w:r w:rsidR="0001496D" w:rsidRPr="00F96C9A">
        <w:rPr>
          <w:rFonts w:ascii="Times New Roman" w:eastAsia="Times New Roman" w:hAnsi="Times New Roman" w:cs="Times New Roman"/>
          <w:sz w:val="24"/>
        </w:rPr>
        <w:t xml:space="preserve">z </w:t>
      </w:r>
      <w:proofErr w:type="spellStart"/>
      <w:r w:rsidR="0001496D" w:rsidRPr="00F96C9A">
        <w:rPr>
          <w:rFonts w:ascii="Times New Roman" w:eastAsia="Times New Roman" w:hAnsi="Times New Roman" w:cs="Times New Roman"/>
          <w:sz w:val="24"/>
        </w:rPr>
        <w:t>WFOŚiGW</w:t>
      </w:r>
      <w:proofErr w:type="spellEnd"/>
      <w:r w:rsidR="0001496D" w:rsidRPr="00F96C9A">
        <w:rPr>
          <w:rFonts w:ascii="Times New Roman" w:eastAsia="Times New Roman" w:hAnsi="Times New Roman" w:cs="Times New Roman"/>
          <w:sz w:val="24"/>
        </w:rPr>
        <w:t xml:space="preserve"> w Gdańsku </w:t>
      </w:r>
      <w:r w:rsidRPr="00F96C9A">
        <w:rPr>
          <w:rFonts w:ascii="Times New Roman" w:eastAsia="Times New Roman" w:hAnsi="Times New Roman" w:cs="Times New Roman"/>
          <w:sz w:val="24"/>
        </w:rPr>
        <w:t>na</w:t>
      </w:r>
      <w:r w:rsidR="0001496D" w:rsidRPr="00F96C9A">
        <w:rPr>
          <w:rFonts w:ascii="Times New Roman" w:eastAsia="Times New Roman" w:hAnsi="Times New Roman" w:cs="Times New Roman"/>
          <w:sz w:val="24"/>
        </w:rPr>
        <w:t xml:space="preserve"> dofinansowanie zadania Uporządkowanie gospodarki ściekowej </w:t>
      </w:r>
      <w:r w:rsidRPr="00F96C9A">
        <w:rPr>
          <w:rFonts w:ascii="Times New Roman" w:eastAsia="Times New Roman" w:hAnsi="Times New Roman" w:cs="Times New Roman"/>
          <w:sz w:val="24"/>
        </w:rPr>
        <w:t>w miejscowości Deka.</w:t>
      </w:r>
    </w:p>
    <w:p w:rsidR="0059416A" w:rsidRPr="00F96C9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96C9A">
        <w:rPr>
          <w:rFonts w:ascii="Times New Roman" w:eastAsia="Times New Roman" w:hAnsi="Times New Roman" w:cs="Times New Roman"/>
          <w:sz w:val="24"/>
        </w:rPr>
        <w:t>Zaplanowano również spłaty odsetek  na zaciągnięte  kredyty</w:t>
      </w:r>
      <w:r w:rsidR="00C159F9" w:rsidRPr="00F96C9A">
        <w:rPr>
          <w:rFonts w:ascii="Times New Roman" w:eastAsia="Times New Roman" w:hAnsi="Times New Roman" w:cs="Times New Roman"/>
          <w:sz w:val="24"/>
        </w:rPr>
        <w:t xml:space="preserve"> </w:t>
      </w:r>
      <w:r w:rsidRPr="00F96C9A">
        <w:rPr>
          <w:rFonts w:ascii="Times New Roman" w:eastAsia="Times New Roman" w:hAnsi="Times New Roman" w:cs="Times New Roman"/>
          <w:sz w:val="24"/>
        </w:rPr>
        <w:t>oraz planowane do zaciągnięcia kredyty  i pożyczki  w 2018 i 2019 roku.</w:t>
      </w:r>
    </w:p>
    <w:p w:rsidR="0059416A" w:rsidRPr="00F96C9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Planowane wydatki na spłatę odsetek w latach: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2018 roku to kwota    110.000,00 zł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2019 roku to kwota    200.000,00 zł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2020 roku to kwota    260.000,00 zł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2021 roku to kwota    200.000,00 zł</w:t>
      </w:r>
    </w:p>
    <w:p w:rsidR="0059416A" w:rsidRPr="00E36EB1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36EB1">
        <w:rPr>
          <w:rFonts w:ascii="Times New Roman" w:eastAsia="Times New Roman" w:hAnsi="Times New Roman" w:cs="Times New Roman"/>
          <w:color w:val="000000"/>
          <w:sz w:val="24"/>
        </w:rPr>
        <w:t>2022 roku to kwota</w:t>
      </w:r>
      <w:r w:rsidR="00E36EB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36EB1">
        <w:rPr>
          <w:rFonts w:ascii="Times New Roman" w:eastAsia="Times New Roman" w:hAnsi="Times New Roman" w:cs="Times New Roman"/>
          <w:color w:val="000000"/>
          <w:sz w:val="24"/>
        </w:rPr>
        <w:t xml:space="preserve">   195.000,00 zł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2023 roku to kwota    115.000,00 zł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2024 roku to kwota      75.000,00 zł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2025 roku to kwota      30.000,00 zł</w:t>
      </w: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Wydatki majątkowe </w:t>
      </w: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Wydatki majątkowe zaplanowano na przedsięwzięcia  przewidziane w załączniku Nr 2 do uchwały w sprawie wieloletniej prognozy </w:t>
      </w:r>
      <w:r w:rsidR="00E36EB1">
        <w:rPr>
          <w:rFonts w:ascii="Times New Roman" w:eastAsia="Times New Roman" w:hAnsi="Times New Roman" w:cs="Times New Roman"/>
          <w:sz w:val="24"/>
        </w:rPr>
        <w:t>finansowej</w:t>
      </w: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2018 roku             6.035.500,00 zł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2019 roku             3.684.000,00 zł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2020 roku             1.953.700,00 zł 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2021 roku             1.026.000,00 zł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2022 roku             1.000.000,00 zł</w:t>
      </w: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PRZYCHODY </w:t>
      </w: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roku 2018  planujemy zaciągnąć kredyty  i pożyczki w kwocie  4.300.000,00 zł na realizację zaplanowanych zadań inwestycyjnych.</w:t>
      </w: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celu sfinansowania realizacji prognozowanych wydatków majątkowych planuje się  w budżecie gminy  na 2018 rok nadwyżkę budżetową z lat ubiegłych w kwocie  1.458.221,00 zł. W pozostałych latach nie przewiduje tych środków. </w:t>
      </w:r>
    </w:p>
    <w:p w:rsidR="008906D8" w:rsidRDefault="0089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roku 2019  planujemy zaciągnąć kredyty  i pożyczki w kwocie  2.000.000,00 zł na realizację zaplanowanych zadań inwestycyjnych.</w:t>
      </w: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 2020 do 2025 roku nie planujemy zaciągnięcia kredytów a zaciągnięte zostaną spłacone  planowanymi dochodami budżetowymi.</w:t>
      </w: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ROZCHODY</w:t>
      </w: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Spłaty długu planuje się na podstawie harmonogramów spłat zaciągniętych pożyczek jak również planowanych  w 2018 i 2019 roku  do zaciągnięcia.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Spłaty zaciągniętych kredytów i pożyczek przedstawiają się następująco:</w:t>
      </w: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Rok 2018          442.820,00 zł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Rok 2019          874.620,00 zł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Rok 2020          878.613,00 zł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Rok 2021          908.617,00 zł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Rok 2022       1.000.000,00 zł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Rok 2023       1.200.000,00 zł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Rok 2024       1.000.000,00 zł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Rok 2025          900.000,00 zł</w:t>
      </w: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KWOTA DŁUGU </w:t>
      </w: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Kwota wykazana jako dług na koniec każdego roku jest wynikiem działania: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dług z poprzedniego roku + zaciągany dług danego roku</w:t>
      </w:r>
      <w:r w:rsidR="00215E4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="00215E4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spłata długu w danym roku.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Długi te uwzględniane są przy obliczaniu obciążeń budżetu danego roku spłatami.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Kwota długu na koniec </w:t>
      </w: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2018 roku wyniesie   4.761.850,00 zł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2019 roku wyniesie   5.887.230,00 zł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2020 roku wyniesi</w:t>
      </w:r>
      <w:r w:rsidR="001B4C38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   5.008.617,00 zł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2021 roku wyniesie   4.100.000,00 zł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2022 roku wyniesie   3.100.000,00 zł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2023 roku wyniesie   1.900.000,00 zł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2024 roku wyniesie      900.000,00 zł</w:t>
      </w:r>
    </w:p>
    <w:p w:rsidR="008162DB" w:rsidRDefault="00816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2025 roku wyniesie                 0,00 zł </w:t>
      </w:r>
    </w:p>
    <w:p w:rsidR="000368B8" w:rsidRDefault="00036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96C9A" w:rsidRDefault="00F96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96C9A" w:rsidRDefault="00F96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32570" w:rsidRDefault="00032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WYNIK BUDŻETU </w:t>
      </w: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Wynik budżetu jest różnicą pomiędzy  dochodami ogółem a  wydatkami ogółem. Deficyt  budżetowy finansowany jest zaciąganym długiem lub nadwyżka budżetową z lat ubiegłych na rachunku bankowym.</w:t>
      </w: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Wskaźnik zadłużenia do dochodów ogółem przedstawia się  poniżej</w:t>
      </w: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2018 roku   20,83 %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2019 roku   23,47 %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2020 roku   19,31 %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2021 roku   16,57 %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2022 roku   12,30 %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2023 roku     7,72 %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2024 roku     3,58 %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2025 roku          0 %</w:t>
      </w: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Przygotowana Wieloletnia Prognoza Finansowa  przewiduje  lata 20</w:t>
      </w:r>
      <w:r w:rsidR="007C2FC1">
        <w:rPr>
          <w:rFonts w:ascii="Times New Roman" w:eastAsia="Times New Roman" w:hAnsi="Times New Roman" w:cs="Times New Roman"/>
          <w:sz w:val="24"/>
        </w:rPr>
        <w:t>18</w:t>
      </w:r>
      <w:r>
        <w:rPr>
          <w:rFonts w:ascii="Times New Roman" w:eastAsia="Times New Roman" w:hAnsi="Times New Roman" w:cs="Times New Roman"/>
          <w:sz w:val="24"/>
        </w:rPr>
        <w:t xml:space="preserve"> do 2025 gdzie saldo </w:t>
      </w:r>
      <w:r w:rsidR="00215E4D">
        <w:rPr>
          <w:rFonts w:ascii="Times New Roman" w:eastAsia="Times New Roman" w:hAnsi="Times New Roman" w:cs="Times New Roman"/>
          <w:sz w:val="24"/>
        </w:rPr>
        <w:t>zadłużenia</w:t>
      </w:r>
      <w:r>
        <w:rPr>
          <w:rFonts w:ascii="Times New Roman" w:eastAsia="Times New Roman" w:hAnsi="Times New Roman" w:cs="Times New Roman"/>
          <w:sz w:val="24"/>
        </w:rPr>
        <w:t xml:space="preserve">  będzie wynosić  zero złotych</w:t>
      </w: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Sporządziła: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Skarbnik Gminy </w:t>
      </w:r>
    </w:p>
    <w:p w:rsidR="0059416A" w:rsidRDefault="002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Alicja </w:t>
      </w:r>
      <w:proofErr w:type="spellStart"/>
      <w:r>
        <w:rPr>
          <w:rFonts w:ascii="Times New Roman" w:eastAsia="Times New Roman" w:hAnsi="Times New Roman" w:cs="Times New Roman"/>
          <w:sz w:val="24"/>
        </w:rPr>
        <w:t>Koprek</w:t>
      </w:r>
      <w:proofErr w:type="spellEnd"/>
    </w:p>
    <w:p w:rsidR="0059416A" w:rsidRDefault="0059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416A" w:rsidRDefault="0059416A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594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6A"/>
    <w:rsid w:val="0001496D"/>
    <w:rsid w:val="00032570"/>
    <w:rsid w:val="000368B8"/>
    <w:rsid w:val="000A4297"/>
    <w:rsid w:val="001B4C38"/>
    <w:rsid w:val="00215E44"/>
    <w:rsid w:val="00215E4D"/>
    <w:rsid w:val="002879A3"/>
    <w:rsid w:val="003D7A81"/>
    <w:rsid w:val="003E57D7"/>
    <w:rsid w:val="005769DB"/>
    <w:rsid w:val="0059416A"/>
    <w:rsid w:val="005B5A86"/>
    <w:rsid w:val="00694360"/>
    <w:rsid w:val="00711701"/>
    <w:rsid w:val="00797DF7"/>
    <w:rsid w:val="007C2FC1"/>
    <w:rsid w:val="008162DB"/>
    <w:rsid w:val="008906D8"/>
    <w:rsid w:val="008962AC"/>
    <w:rsid w:val="009F705E"/>
    <w:rsid w:val="00A92C3D"/>
    <w:rsid w:val="00B0061D"/>
    <w:rsid w:val="00B54774"/>
    <w:rsid w:val="00B70373"/>
    <w:rsid w:val="00BE549A"/>
    <w:rsid w:val="00C159F9"/>
    <w:rsid w:val="00CE7538"/>
    <w:rsid w:val="00E36EB1"/>
    <w:rsid w:val="00EE5C23"/>
    <w:rsid w:val="00F919DF"/>
    <w:rsid w:val="00F9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5B41E-8397-4F93-94BB-9A539CBB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7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1314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36</cp:revision>
  <cp:lastPrinted>2017-11-13T09:08:00Z</cp:lastPrinted>
  <dcterms:created xsi:type="dcterms:W3CDTF">2017-11-13T06:37:00Z</dcterms:created>
  <dcterms:modified xsi:type="dcterms:W3CDTF">2017-11-13T09:08:00Z</dcterms:modified>
</cp:coreProperties>
</file>